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6FF1A" w14:textId="70B6606C" w:rsidR="007C06E2" w:rsidRDefault="005C51D3" w:rsidP="002D3FCB">
      <w:pPr>
        <w:rPr>
          <w:rFonts w:ascii="Arial" w:eastAsia="Avenir" w:hAnsi="Arial" w:cs="Arial"/>
          <w:sz w:val="24"/>
          <w:szCs w:val="24"/>
        </w:rPr>
      </w:pPr>
      <w:r>
        <w:rPr>
          <w:rFonts w:ascii="Arial" w:eastAsia="Avenir" w:hAnsi="Arial" w:cs="Arial"/>
          <w:noProof/>
          <w:sz w:val="24"/>
          <w:szCs w:val="24"/>
        </w:rPr>
        <mc:AlternateContent>
          <mc:Choice Requires="wps">
            <w:drawing>
              <wp:anchor distT="0" distB="0" distL="114300" distR="114300" simplePos="0" relativeHeight="251658240" behindDoc="0" locked="0" layoutInCell="1" allowOverlap="1" wp14:anchorId="2009F597" wp14:editId="2714C2B8">
                <wp:simplePos x="0" y="0"/>
                <wp:positionH relativeFrom="column">
                  <wp:posOffset>5380990</wp:posOffset>
                </wp:positionH>
                <wp:positionV relativeFrom="paragraph">
                  <wp:posOffset>5080</wp:posOffset>
                </wp:positionV>
                <wp:extent cx="1507490" cy="1620520"/>
                <wp:effectExtent l="0" t="0" r="0" b="36830"/>
                <wp:wrapSquare wrapText="bothSides"/>
                <wp:docPr id="50768172" name="Rectangle 4"/>
                <wp:cNvGraphicFramePr/>
                <a:graphic xmlns:a="http://schemas.openxmlformats.org/drawingml/2006/main">
                  <a:graphicData uri="http://schemas.microsoft.com/office/word/2010/wordprocessingShape">
                    <wps:wsp>
                      <wps:cNvSpPr/>
                      <wps:spPr>
                        <a:xfrm>
                          <a:off x="0" y="0"/>
                          <a:ext cx="1507490" cy="162052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E06EBEA" w14:textId="51A144BA" w:rsidR="00370BA9" w:rsidRDefault="00370BA9" w:rsidP="00370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9F597" id="Rectangle 4" o:spid="_x0000_s1026" style="position:absolute;margin-left:423.7pt;margin-top:.4pt;width:118.7pt;height:1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" filled="f" stroked="f">
                <v:shadow on="t" color="black" opacity="22937f" origin=",.5" offset="0,.63889mm"/>
                <v:textbox>
                  <w:txbxContent>
                    <w:p w14:paraId="3E06EBEA" w14:textId="51A144BA" w:rsidR="00370BA9" w:rsidRDefault="00370BA9" w:rsidP="00370BA9">
                      <w:pPr>
                        <w:jc w:val="center"/>
                      </w:pPr>
                    </w:p>
                  </w:txbxContent>
                </v:textbox>
                <w10:wrap type="square"/>
              </v:rect>
            </w:pict>
          </mc:Fallback>
        </mc:AlternateContent>
      </w:r>
      <w:r w:rsidR="0071094D" w:rsidRPr="00315B3A">
        <w:rPr>
          <w:rFonts w:ascii="Arial" w:eastAsia="Avenir" w:hAnsi="Arial" w:cs="Arial"/>
          <w:noProof/>
          <w:color w:val="000000"/>
          <w:sz w:val="24"/>
          <w:szCs w:val="24"/>
        </w:rPr>
        <w:drawing>
          <wp:anchor distT="0" distB="0" distL="114300" distR="114300" simplePos="0" relativeHeight="251658242" behindDoc="0" locked="0" layoutInCell="1" allowOverlap="1" wp14:anchorId="4CAAD78B" wp14:editId="55AA4B82">
            <wp:simplePos x="0" y="0"/>
            <wp:positionH relativeFrom="page">
              <wp:posOffset>5454343</wp:posOffset>
            </wp:positionH>
            <wp:positionV relativeFrom="paragraph">
              <wp:posOffset>-415202</wp:posOffset>
            </wp:positionV>
            <wp:extent cx="2049134" cy="1754258"/>
            <wp:effectExtent l="0" t="0" r="0" b="0"/>
            <wp:wrapNone/>
            <wp:docPr id="2572920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20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49134" cy="1754258"/>
                    </a:xfrm>
                    <a:prstGeom prst="rect">
                      <a:avLst/>
                    </a:prstGeom>
                  </pic:spPr>
                </pic:pic>
              </a:graphicData>
            </a:graphic>
            <wp14:sizeRelH relativeFrom="margin">
              <wp14:pctWidth>0</wp14:pctWidth>
            </wp14:sizeRelH>
            <wp14:sizeRelV relativeFrom="margin">
              <wp14:pctHeight>0</wp14:pctHeight>
            </wp14:sizeRelV>
          </wp:anchor>
        </w:drawing>
      </w:r>
    </w:p>
    <w:p w14:paraId="2E77D641" w14:textId="2EFCFF9F" w:rsidR="00F7178E" w:rsidRPr="00A1708F" w:rsidRDefault="00B258BC" w:rsidP="002C382B">
      <w:pPr>
        <w:pStyle w:val="Titre1"/>
        <w:rPr>
          <w:rFonts w:ascii="Arial" w:hAnsi="Arial" w:cs="Arial"/>
          <w:sz w:val="24"/>
          <w:szCs w:val="24"/>
        </w:rPr>
      </w:pPr>
      <w:bookmarkStart w:id="0" w:name="_Toc200132703"/>
      <w:r w:rsidRPr="00A1708F">
        <w:rPr>
          <w:rFonts w:ascii="Arial" w:hAnsi="Arial" w:cs="Arial"/>
          <w:sz w:val="24"/>
          <w:szCs w:val="24"/>
        </w:rPr>
        <w:t>Annexe 1</w:t>
      </w:r>
      <w:r w:rsidRPr="00DA3B8D">
        <w:rPr>
          <w:rFonts w:cstheme="minorHAnsi"/>
          <w:sz w:val="24"/>
          <w:szCs w:val="24"/>
        </w:rPr>
        <w:t> </w:t>
      </w:r>
      <w:r w:rsidR="00273B49" w:rsidRPr="00EF44D3">
        <w:rPr>
          <w:rFonts w:cstheme="minorHAnsi"/>
          <w:szCs w:val="24"/>
        </w:rPr>
        <w:t>—</w:t>
      </w:r>
      <w:r w:rsidR="00273B49">
        <w:rPr>
          <w:rFonts w:cstheme="minorHAnsi"/>
          <w:szCs w:val="24"/>
        </w:rPr>
        <w:t> </w:t>
      </w:r>
      <w:r w:rsidRPr="00A1708F">
        <w:rPr>
          <w:rFonts w:ascii="Arial" w:hAnsi="Arial" w:cs="Arial"/>
          <w:sz w:val="24"/>
          <w:szCs w:val="24"/>
        </w:rPr>
        <w:t>Et si on commençait par une histoire ?</w:t>
      </w:r>
      <w:bookmarkEnd w:id="0"/>
      <w:r w:rsidRPr="00A1708F">
        <w:rPr>
          <w:rFonts w:ascii="Arial" w:hAnsi="Arial" w:cs="Arial"/>
          <w:sz w:val="24"/>
          <w:szCs w:val="24"/>
        </w:rPr>
        <w:t> </w:t>
      </w:r>
    </w:p>
    <w:p w14:paraId="6AC41F7E" w14:textId="1588ABB7" w:rsidR="00817BBC" w:rsidRPr="00817BBC" w:rsidRDefault="00817BBC" w:rsidP="00817BBC">
      <w:pPr>
        <w:rPr>
          <w:rStyle w:val="Accentuationintense"/>
        </w:rPr>
      </w:pPr>
      <w:r w:rsidRPr="3235EED8">
        <w:rPr>
          <w:rStyle w:val="Accentuationintense"/>
        </w:rPr>
        <w:t>Module </w:t>
      </w:r>
      <w:proofErr w:type="gramStart"/>
      <w:r w:rsidRPr="3235EED8">
        <w:rPr>
          <w:rStyle w:val="Accentuationintense"/>
        </w:rPr>
        <w:t>1</w:t>
      </w:r>
      <w:r w:rsidRPr="00817BBC">
        <w:rPr>
          <w:rStyle w:val="Accentuationintense"/>
        </w:rPr>
        <w:t xml:space="preserve"> </w:t>
      </w:r>
      <w:r w:rsidR="00B36E85">
        <w:rPr>
          <w:rStyle w:val="Accentuationintense"/>
        </w:rPr>
        <w:t xml:space="preserve"> /</w:t>
      </w:r>
      <w:proofErr w:type="gramEnd"/>
      <w:r w:rsidR="00B36E85">
        <w:rPr>
          <w:rStyle w:val="Accentuationintense"/>
        </w:rPr>
        <w:t xml:space="preserve"> </w:t>
      </w:r>
      <w:r w:rsidRPr="00817BBC">
        <w:rPr>
          <w:rStyle w:val="Accentuationintense"/>
        </w:rPr>
        <w:t xml:space="preserve"> </w:t>
      </w:r>
      <w:r w:rsidRPr="3235EED8">
        <w:rPr>
          <w:rStyle w:val="Accentuationintense"/>
        </w:rPr>
        <w:t>Diapo</w:t>
      </w:r>
      <w:r w:rsidR="4F42672A" w:rsidRPr="3235EED8">
        <w:rPr>
          <w:rStyle w:val="Accentuationintense"/>
        </w:rPr>
        <w:t>s</w:t>
      </w:r>
      <w:r w:rsidR="4F42672A" w:rsidRPr="71F42898">
        <w:rPr>
          <w:rStyle w:val="Accentuationintense"/>
        </w:rPr>
        <w:t xml:space="preserve"> 8 et </w:t>
      </w:r>
      <w:proofErr w:type="gramStart"/>
      <w:r w:rsidR="4F42672A" w:rsidRPr="71F42898">
        <w:rPr>
          <w:rStyle w:val="Accentuationintense"/>
        </w:rPr>
        <w:t>9</w:t>
      </w:r>
      <w:r w:rsidRPr="00817BBC">
        <w:rPr>
          <w:rStyle w:val="Accentuationintense"/>
        </w:rPr>
        <w:t xml:space="preserve"> </w:t>
      </w:r>
      <w:r w:rsidR="00B36E85">
        <w:rPr>
          <w:rStyle w:val="Accentuationintense"/>
        </w:rPr>
        <w:t xml:space="preserve"> /</w:t>
      </w:r>
      <w:proofErr w:type="gramEnd"/>
      <w:r w:rsidRPr="00817BBC">
        <w:rPr>
          <w:rStyle w:val="Accentuationintense"/>
        </w:rPr>
        <w:t xml:space="preserve"> </w:t>
      </w:r>
      <w:r w:rsidR="00B36E85">
        <w:rPr>
          <w:rStyle w:val="Accentuationintense"/>
        </w:rPr>
        <w:t xml:space="preserve"> </w:t>
      </w:r>
      <w:r w:rsidRPr="00817BBC">
        <w:rPr>
          <w:rStyle w:val="Accentuationintense"/>
        </w:rPr>
        <w:t>Activité 1</w:t>
      </w:r>
    </w:p>
    <w:p w14:paraId="46633CE0" w14:textId="16F12411" w:rsidR="00F7178E" w:rsidRPr="00A1708F" w:rsidRDefault="00F7178E">
      <w:pPr>
        <w:pBdr>
          <w:top w:val="nil"/>
          <w:left w:val="nil"/>
          <w:bottom w:val="nil"/>
          <w:right w:val="nil"/>
          <w:between w:val="nil"/>
        </w:pBdr>
        <w:jc w:val="both"/>
        <w:rPr>
          <w:rFonts w:ascii="Arial" w:eastAsia="Avenir" w:hAnsi="Arial" w:cs="Arial"/>
          <w:color w:val="000000"/>
          <w:sz w:val="24"/>
          <w:szCs w:val="24"/>
        </w:rPr>
      </w:pPr>
    </w:p>
    <w:p w14:paraId="423AB394" w14:textId="757E790E" w:rsidR="002C382B" w:rsidRPr="00A63548" w:rsidRDefault="002C382B" w:rsidP="00B36E85">
      <w:pPr>
        <w:pStyle w:val="Titre2"/>
        <w:rPr>
          <w:szCs w:val="24"/>
        </w:rPr>
      </w:pPr>
      <w:bookmarkStart w:id="1" w:name="_Toc200132704"/>
      <w:r w:rsidRPr="00A63548">
        <w:rPr>
          <w:szCs w:val="24"/>
        </w:rPr>
        <w:t>Consignes</w:t>
      </w:r>
      <w:r w:rsidR="00D86B58" w:rsidRPr="00A1708F">
        <w:t> </w:t>
      </w:r>
      <w:r w:rsidR="00D86B58" w:rsidRPr="00A63548">
        <w:rPr>
          <w:szCs w:val="24"/>
        </w:rPr>
        <w:t>:</w:t>
      </w:r>
      <w:bookmarkEnd w:id="1"/>
    </w:p>
    <w:p w14:paraId="3B3DDA6A" w14:textId="1BC4D823" w:rsidR="002C382B" w:rsidRPr="00A1708F" w:rsidRDefault="002C382B">
      <w:pPr>
        <w:pBdr>
          <w:top w:val="nil"/>
          <w:left w:val="nil"/>
          <w:bottom w:val="nil"/>
          <w:right w:val="nil"/>
          <w:between w:val="nil"/>
        </w:pBdr>
        <w:jc w:val="both"/>
        <w:rPr>
          <w:rFonts w:ascii="Arial" w:eastAsia="Avenir" w:hAnsi="Arial" w:cs="Arial"/>
          <w:color w:val="000000"/>
          <w:sz w:val="24"/>
          <w:szCs w:val="24"/>
        </w:rPr>
      </w:pPr>
    </w:p>
    <w:p w14:paraId="48439898" w14:textId="0ACC2FE6" w:rsidR="001F5E91" w:rsidRPr="001F5E91" w:rsidRDefault="00B258BC" w:rsidP="001F5E91">
      <w:pPr>
        <w:numPr>
          <w:ilvl w:val="0"/>
          <w:numId w:val="5"/>
        </w:numPr>
        <w:pBdr>
          <w:top w:val="nil"/>
          <w:left w:val="nil"/>
          <w:bottom w:val="nil"/>
          <w:right w:val="nil"/>
          <w:between w:val="nil"/>
        </w:pBdr>
        <w:jc w:val="both"/>
      </w:pPr>
      <w:r w:rsidRPr="42118252">
        <w:rPr>
          <w:rFonts w:ascii="Arial" w:eastAsia="Avenir" w:hAnsi="Arial" w:cs="Arial"/>
          <w:color w:val="000000" w:themeColor="text1"/>
          <w:sz w:val="24"/>
          <w:szCs w:val="24"/>
        </w:rPr>
        <w:t xml:space="preserve">Remettre une copie des mini études de cas </w:t>
      </w:r>
      <w:r w:rsidR="1DF57D9B" w:rsidRPr="42118252">
        <w:rPr>
          <w:rFonts w:ascii="Arial" w:eastAsia="Avenir" w:hAnsi="Arial" w:cs="Arial"/>
          <w:color w:val="000000" w:themeColor="text1"/>
          <w:sz w:val="24"/>
          <w:szCs w:val="24"/>
        </w:rPr>
        <w:t>suivants</w:t>
      </w:r>
      <w:r w:rsidR="003B5EA3">
        <w:rPr>
          <w:rFonts w:ascii="Arial" w:eastAsia="Avenir" w:hAnsi="Arial" w:cs="Arial"/>
          <w:color w:val="000000" w:themeColor="text1"/>
          <w:sz w:val="24"/>
          <w:szCs w:val="24"/>
        </w:rPr>
        <w:t>.</w:t>
      </w:r>
      <w:r w:rsidR="1DF57D9B" w:rsidRPr="42118252">
        <w:rPr>
          <w:rFonts w:ascii="Arial" w:eastAsia="Avenir" w:hAnsi="Arial" w:cs="Arial"/>
          <w:color w:val="000000" w:themeColor="text1"/>
          <w:sz w:val="24"/>
          <w:szCs w:val="24"/>
        </w:rPr>
        <w:t xml:space="preserve"> </w:t>
      </w:r>
    </w:p>
    <w:p w14:paraId="6441ECFD" w14:textId="77777777" w:rsidR="001F5E91" w:rsidRDefault="001F5E91" w:rsidP="001F5E91">
      <w:pPr>
        <w:pBdr>
          <w:top w:val="nil"/>
          <w:left w:val="nil"/>
          <w:bottom w:val="nil"/>
          <w:right w:val="nil"/>
          <w:between w:val="nil"/>
        </w:pBdr>
        <w:jc w:val="both"/>
        <w:rPr>
          <w:rFonts w:ascii="Arial" w:eastAsia="Avenir" w:hAnsi="Arial" w:cs="Arial"/>
          <w:color w:val="000000"/>
          <w:sz w:val="24"/>
          <w:szCs w:val="24"/>
        </w:rPr>
      </w:pPr>
    </w:p>
    <w:p w14:paraId="502D83B8" w14:textId="142E1B95" w:rsidR="001F5E91" w:rsidRPr="00A63548" w:rsidRDefault="001F5E91" w:rsidP="001F5E91">
      <w:pPr>
        <w:pStyle w:val="Titre2"/>
        <w:rPr>
          <w:rFonts w:eastAsia="Avenir"/>
          <w:color w:val="000000" w:themeColor="text1"/>
          <w:szCs w:val="24"/>
        </w:rPr>
      </w:pPr>
      <w:bookmarkStart w:id="2" w:name="_Toc200132705"/>
      <w:r w:rsidRPr="00A63548">
        <w:rPr>
          <w:szCs w:val="24"/>
        </w:rPr>
        <w:t>Proposition de corrigé</w:t>
      </w:r>
      <w:r w:rsidR="00D86B58" w:rsidRPr="00A1708F">
        <w:t> </w:t>
      </w:r>
      <w:r w:rsidRPr="00A63548">
        <w:rPr>
          <w:szCs w:val="24"/>
        </w:rPr>
        <w:t>:</w:t>
      </w:r>
      <w:bookmarkEnd w:id="2"/>
    </w:p>
    <w:p w14:paraId="7D231390" w14:textId="77777777" w:rsidR="001F5E91" w:rsidRDefault="001F5E91" w:rsidP="001F5E91">
      <w:pPr>
        <w:jc w:val="both"/>
        <w:rPr>
          <w:rFonts w:eastAsia="Arial" w:cstheme="minorHAnsi"/>
          <w:b/>
          <w:bCs/>
          <w:sz w:val="24"/>
          <w:szCs w:val="24"/>
          <w:u w:val="single"/>
        </w:rPr>
      </w:pPr>
    </w:p>
    <w:p w14:paraId="1B3230C0" w14:textId="6A15059A" w:rsidR="001F5E91" w:rsidRPr="003707CF" w:rsidRDefault="001F5E91" w:rsidP="003707CF">
      <w:pPr>
        <w:pStyle w:val="Titre3"/>
        <w:rPr>
          <w:sz w:val="24"/>
          <w:szCs w:val="24"/>
        </w:rPr>
      </w:pPr>
      <w:r w:rsidRPr="00F447A1">
        <w:rPr>
          <w:sz w:val="24"/>
          <w:szCs w:val="24"/>
        </w:rPr>
        <w:t>Cas 1, technologies utilisées</w:t>
      </w:r>
      <w:r w:rsidR="00180ADF">
        <w:rPr>
          <w:sz w:val="24"/>
          <w:szCs w:val="24"/>
        </w:rPr>
        <w:t> </w:t>
      </w:r>
      <w:r w:rsidRPr="00F447A1">
        <w:rPr>
          <w:sz w:val="24"/>
          <w:szCs w:val="24"/>
        </w:rPr>
        <w:t xml:space="preserve">: </w:t>
      </w:r>
    </w:p>
    <w:p w14:paraId="6F84E7B9" w14:textId="5CB69035" w:rsidR="001F5E91" w:rsidRPr="00F447A1" w:rsidRDefault="001F5E91" w:rsidP="001F5E91">
      <w:pPr>
        <w:pStyle w:val="Paragraphedeliste"/>
        <w:numPr>
          <w:ilvl w:val="0"/>
          <w:numId w:val="35"/>
        </w:numPr>
        <w:spacing w:before="0" w:after="0"/>
        <w:jc w:val="both"/>
        <w:rPr>
          <w:rFonts w:ascii="Arial" w:eastAsia="Avenir" w:hAnsi="Arial" w:cs="Arial"/>
          <w:sz w:val="24"/>
          <w:szCs w:val="24"/>
        </w:rPr>
      </w:pPr>
      <w:r w:rsidRPr="00F447A1">
        <w:rPr>
          <w:rFonts w:ascii="Arial" w:eastAsia="Avenir" w:hAnsi="Arial" w:cs="Arial"/>
          <w:sz w:val="24"/>
          <w:szCs w:val="24"/>
        </w:rPr>
        <w:t>IA</w:t>
      </w:r>
      <w:r w:rsidR="00180ADF">
        <w:rPr>
          <w:rFonts w:ascii="Arial" w:eastAsia="Avenir" w:hAnsi="Arial" w:cs="Arial"/>
          <w:sz w:val="24"/>
          <w:szCs w:val="24"/>
        </w:rPr>
        <w:t> </w:t>
      </w:r>
      <w:r w:rsidRPr="00F447A1">
        <w:rPr>
          <w:rFonts w:ascii="Arial" w:eastAsia="Avenir" w:hAnsi="Arial" w:cs="Arial"/>
          <w:sz w:val="24"/>
          <w:szCs w:val="24"/>
        </w:rPr>
        <w:t xml:space="preserve">: agent conversationnel </w:t>
      </w:r>
    </w:p>
    <w:p w14:paraId="0C2537C1" w14:textId="0DF3BC09" w:rsidR="001F5E91" w:rsidRPr="003707CF" w:rsidRDefault="001F5E91" w:rsidP="003707CF">
      <w:pPr>
        <w:pStyle w:val="Paragraphedeliste"/>
        <w:numPr>
          <w:ilvl w:val="0"/>
          <w:numId w:val="35"/>
        </w:numPr>
        <w:spacing w:before="0" w:after="0"/>
        <w:rPr>
          <w:sz w:val="24"/>
          <w:szCs w:val="24"/>
        </w:rPr>
      </w:pPr>
      <w:r w:rsidRPr="00F447A1">
        <w:rPr>
          <w:rFonts w:ascii="Arial" w:eastAsia="Avenir" w:hAnsi="Arial" w:cs="Arial"/>
          <w:sz w:val="24"/>
          <w:szCs w:val="24"/>
        </w:rPr>
        <w:t>Pas IA</w:t>
      </w:r>
      <w:r w:rsidR="00180ADF">
        <w:rPr>
          <w:rFonts w:ascii="Arial" w:eastAsia="Avenir" w:hAnsi="Arial" w:cs="Arial"/>
          <w:sz w:val="24"/>
          <w:szCs w:val="24"/>
        </w:rPr>
        <w:t> </w:t>
      </w:r>
      <w:r w:rsidRPr="00F447A1">
        <w:rPr>
          <w:rFonts w:ascii="Arial" w:eastAsia="Avenir" w:hAnsi="Arial" w:cs="Arial"/>
          <w:sz w:val="24"/>
          <w:szCs w:val="24"/>
        </w:rPr>
        <w:t xml:space="preserve">: base de données médicale, correcteur Antidote </w:t>
      </w:r>
    </w:p>
    <w:p w14:paraId="31E90D74" w14:textId="32AEA119" w:rsidR="001F5E91" w:rsidRPr="00F447A1" w:rsidRDefault="001F5E91" w:rsidP="003707CF">
      <w:pPr>
        <w:pStyle w:val="Titre3"/>
        <w:rPr>
          <w:sz w:val="24"/>
          <w:szCs w:val="24"/>
        </w:rPr>
      </w:pPr>
      <w:r w:rsidRPr="00F447A1">
        <w:rPr>
          <w:sz w:val="24"/>
          <w:szCs w:val="24"/>
        </w:rPr>
        <w:t>Cas 2, technologies utilisées</w:t>
      </w:r>
      <w:r w:rsidR="00180ADF">
        <w:rPr>
          <w:sz w:val="24"/>
          <w:szCs w:val="24"/>
        </w:rPr>
        <w:t> </w:t>
      </w:r>
      <w:r w:rsidRPr="00F447A1">
        <w:rPr>
          <w:sz w:val="24"/>
          <w:szCs w:val="24"/>
        </w:rPr>
        <w:t xml:space="preserve">: </w:t>
      </w:r>
    </w:p>
    <w:p w14:paraId="54B5DDFA" w14:textId="3C92FDFC" w:rsidR="001F5E91" w:rsidRPr="00F447A1" w:rsidRDefault="001F5E91" w:rsidP="001F5E91">
      <w:pPr>
        <w:pStyle w:val="Paragraphedeliste"/>
        <w:numPr>
          <w:ilvl w:val="0"/>
          <w:numId w:val="36"/>
        </w:numPr>
        <w:spacing w:before="0" w:after="0"/>
        <w:rPr>
          <w:rFonts w:ascii="Arial" w:eastAsia="Avenir" w:hAnsi="Arial" w:cs="Arial"/>
          <w:sz w:val="24"/>
          <w:szCs w:val="24"/>
        </w:rPr>
      </w:pPr>
      <w:r w:rsidRPr="00F447A1">
        <w:rPr>
          <w:rFonts w:ascii="Arial" w:eastAsia="Avenir" w:hAnsi="Arial" w:cs="Arial"/>
          <w:sz w:val="24"/>
          <w:szCs w:val="24"/>
        </w:rPr>
        <w:t>IA</w:t>
      </w:r>
      <w:r w:rsidR="00180ADF">
        <w:rPr>
          <w:rFonts w:ascii="Arial" w:eastAsia="Avenir" w:hAnsi="Arial" w:cs="Arial"/>
          <w:sz w:val="24"/>
          <w:szCs w:val="24"/>
        </w:rPr>
        <w:t> </w:t>
      </w:r>
      <w:r w:rsidRPr="00F447A1">
        <w:rPr>
          <w:rFonts w:ascii="Arial" w:eastAsia="Avenir" w:hAnsi="Arial" w:cs="Arial"/>
          <w:sz w:val="24"/>
          <w:szCs w:val="24"/>
        </w:rPr>
        <w:t xml:space="preserve">: agent conversationnel, moteur de recommandation </w:t>
      </w:r>
    </w:p>
    <w:p w14:paraId="1E633884" w14:textId="588B03CA" w:rsidR="001F5E91" w:rsidRPr="003707CF" w:rsidRDefault="001F5E91" w:rsidP="003707CF">
      <w:pPr>
        <w:pStyle w:val="Paragraphedeliste"/>
        <w:numPr>
          <w:ilvl w:val="0"/>
          <w:numId w:val="36"/>
        </w:numPr>
        <w:spacing w:before="0" w:after="0"/>
        <w:rPr>
          <w:rFonts w:ascii="Arial" w:eastAsia="Avenir" w:hAnsi="Arial" w:cs="Arial"/>
          <w:sz w:val="24"/>
          <w:szCs w:val="24"/>
        </w:rPr>
      </w:pPr>
      <w:r w:rsidRPr="00F447A1">
        <w:rPr>
          <w:rFonts w:ascii="Arial" w:eastAsia="Avenir" w:hAnsi="Arial" w:cs="Arial"/>
          <w:sz w:val="24"/>
          <w:szCs w:val="24"/>
        </w:rPr>
        <w:t>Pas IA</w:t>
      </w:r>
      <w:r w:rsidR="00180ADF">
        <w:rPr>
          <w:rFonts w:ascii="Arial" w:eastAsia="Avenir" w:hAnsi="Arial" w:cs="Arial"/>
          <w:sz w:val="24"/>
          <w:szCs w:val="24"/>
        </w:rPr>
        <w:t> </w:t>
      </w:r>
      <w:r w:rsidRPr="00F447A1">
        <w:rPr>
          <w:rFonts w:ascii="Arial" w:eastAsia="Avenir" w:hAnsi="Arial" w:cs="Arial"/>
          <w:sz w:val="24"/>
          <w:szCs w:val="24"/>
        </w:rPr>
        <w:t xml:space="preserve">: logiciel de scénarisation (structure fixe) </w:t>
      </w:r>
    </w:p>
    <w:p w14:paraId="5F7BEE40" w14:textId="44A76F84" w:rsidR="001F5E91" w:rsidRPr="00F447A1" w:rsidRDefault="001F5E91" w:rsidP="001F5E91">
      <w:pPr>
        <w:pStyle w:val="Titre3"/>
        <w:rPr>
          <w:sz w:val="24"/>
          <w:szCs w:val="24"/>
        </w:rPr>
      </w:pPr>
      <w:r w:rsidRPr="00F447A1">
        <w:rPr>
          <w:sz w:val="24"/>
          <w:szCs w:val="24"/>
        </w:rPr>
        <w:t>Cas 3, technologies utilisées</w:t>
      </w:r>
      <w:r w:rsidR="00180ADF">
        <w:rPr>
          <w:sz w:val="24"/>
          <w:szCs w:val="24"/>
        </w:rPr>
        <w:t> </w:t>
      </w:r>
      <w:r w:rsidRPr="00F447A1">
        <w:rPr>
          <w:sz w:val="24"/>
          <w:szCs w:val="24"/>
        </w:rPr>
        <w:t xml:space="preserve">: </w:t>
      </w:r>
    </w:p>
    <w:p w14:paraId="30700656" w14:textId="232123BF" w:rsidR="001F5E91" w:rsidRPr="00F447A1" w:rsidRDefault="001F5E91" w:rsidP="001F5E91">
      <w:pPr>
        <w:pStyle w:val="Paragraphedeliste"/>
        <w:numPr>
          <w:ilvl w:val="0"/>
          <w:numId w:val="37"/>
        </w:numPr>
        <w:spacing w:before="0" w:after="0"/>
        <w:rPr>
          <w:rFonts w:ascii="Arial" w:eastAsia="Avenir" w:hAnsi="Arial" w:cs="Arial"/>
          <w:sz w:val="24"/>
          <w:szCs w:val="24"/>
        </w:rPr>
      </w:pPr>
      <w:r w:rsidRPr="00F447A1">
        <w:rPr>
          <w:rFonts w:ascii="Arial" w:eastAsia="Avenir" w:hAnsi="Arial" w:cs="Arial"/>
          <w:sz w:val="24"/>
          <w:szCs w:val="24"/>
        </w:rPr>
        <w:t>IA</w:t>
      </w:r>
      <w:r w:rsidR="00180ADF">
        <w:rPr>
          <w:rFonts w:ascii="Arial" w:eastAsia="Avenir" w:hAnsi="Arial" w:cs="Arial"/>
          <w:sz w:val="24"/>
          <w:szCs w:val="24"/>
        </w:rPr>
        <w:t> </w:t>
      </w:r>
      <w:r w:rsidRPr="00F447A1">
        <w:rPr>
          <w:rFonts w:ascii="Arial" w:eastAsia="Avenir" w:hAnsi="Arial" w:cs="Arial"/>
          <w:sz w:val="24"/>
          <w:szCs w:val="24"/>
        </w:rPr>
        <w:t xml:space="preserve">: agent conversationnel, moteur de recherche </w:t>
      </w:r>
    </w:p>
    <w:p w14:paraId="79287556" w14:textId="4984F7EA" w:rsidR="001F5E91" w:rsidRPr="003707CF" w:rsidRDefault="001F5E91" w:rsidP="003707CF">
      <w:pPr>
        <w:pStyle w:val="Paragraphedeliste"/>
        <w:numPr>
          <w:ilvl w:val="0"/>
          <w:numId w:val="37"/>
        </w:numPr>
        <w:spacing w:before="0" w:after="0"/>
        <w:rPr>
          <w:rFonts w:ascii="Arial" w:eastAsia="Avenir" w:hAnsi="Arial" w:cs="Arial"/>
          <w:sz w:val="24"/>
          <w:szCs w:val="24"/>
        </w:rPr>
      </w:pPr>
      <w:r w:rsidRPr="00F447A1">
        <w:rPr>
          <w:rFonts w:ascii="Arial" w:eastAsia="Avenir" w:hAnsi="Arial" w:cs="Arial"/>
          <w:sz w:val="24"/>
          <w:szCs w:val="24"/>
        </w:rPr>
        <w:t>Pas IA</w:t>
      </w:r>
      <w:r w:rsidR="00180ADF">
        <w:rPr>
          <w:rFonts w:ascii="Arial" w:eastAsia="Avenir" w:hAnsi="Arial" w:cs="Arial"/>
          <w:sz w:val="24"/>
          <w:szCs w:val="24"/>
        </w:rPr>
        <w:t> </w:t>
      </w:r>
      <w:r w:rsidRPr="00F447A1">
        <w:rPr>
          <w:rFonts w:ascii="Arial" w:eastAsia="Avenir" w:hAnsi="Arial" w:cs="Arial"/>
          <w:sz w:val="24"/>
          <w:szCs w:val="24"/>
        </w:rPr>
        <w:t xml:space="preserve">: correcteur Antidote, Word </w:t>
      </w:r>
    </w:p>
    <w:p w14:paraId="202A5B9B" w14:textId="46B5F49F" w:rsidR="001F5E91" w:rsidRPr="00F447A1" w:rsidRDefault="001F5E91" w:rsidP="001F5E91">
      <w:pPr>
        <w:pStyle w:val="Titre3"/>
        <w:rPr>
          <w:sz w:val="24"/>
          <w:szCs w:val="24"/>
        </w:rPr>
      </w:pPr>
      <w:r w:rsidRPr="00F447A1">
        <w:rPr>
          <w:sz w:val="24"/>
          <w:szCs w:val="24"/>
        </w:rPr>
        <w:t>Cas 4, technologies utilisées</w:t>
      </w:r>
      <w:r w:rsidR="00180ADF">
        <w:rPr>
          <w:sz w:val="24"/>
          <w:szCs w:val="24"/>
        </w:rPr>
        <w:t> </w:t>
      </w:r>
      <w:r w:rsidRPr="00F447A1">
        <w:rPr>
          <w:sz w:val="24"/>
          <w:szCs w:val="24"/>
        </w:rPr>
        <w:t xml:space="preserve">: </w:t>
      </w:r>
    </w:p>
    <w:p w14:paraId="14090A6D" w14:textId="50E5BE71" w:rsidR="001F5E91" w:rsidRPr="00F447A1" w:rsidRDefault="001F5E91" w:rsidP="001F5E91">
      <w:pPr>
        <w:pStyle w:val="Paragraphedeliste"/>
        <w:numPr>
          <w:ilvl w:val="0"/>
          <w:numId w:val="27"/>
        </w:numPr>
        <w:spacing w:before="0" w:after="0"/>
        <w:rPr>
          <w:rFonts w:ascii="Arial" w:eastAsia="Arial" w:hAnsi="Arial" w:cs="Arial"/>
          <w:sz w:val="24"/>
          <w:szCs w:val="24"/>
        </w:rPr>
      </w:pPr>
      <w:r w:rsidRPr="00F447A1">
        <w:rPr>
          <w:rFonts w:ascii="Arial" w:eastAsia="Arial" w:hAnsi="Arial" w:cs="Arial"/>
          <w:sz w:val="24"/>
          <w:szCs w:val="24"/>
        </w:rPr>
        <w:t>IA</w:t>
      </w:r>
      <w:r w:rsidR="00180ADF">
        <w:rPr>
          <w:rFonts w:ascii="Arial" w:eastAsia="Arial" w:hAnsi="Arial" w:cs="Arial"/>
          <w:sz w:val="24"/>
          <w:szCs w:val="24"/>
        </w:rPr>
        <w:t> </w:t>
      </w:r>
      <w:r w:rsidRPr="00F447A1">
        <w:rPr>
          <w:rFonts w:ascii="Arial" w:eastAsia="Arial" w:hAnsi="Arial" w:cs="Arial"/>
          <w:sz w:val="24"/>
          <w:szCs w:val="24"/>
        </w:rPr>
        <w:t xml:space="preserve">: agent conversationnel et générateur image </w:t>
      </w:r>
    </w:p>
    <w:p w14:paraId="36E27DD0" w14:textId="45AC033D" w:rsidR="39DD83FA" w:rsidRPr="001F5E91" w:rsidRDefault="001F5E91" w:rsidP="001F5E91">
      <w:pPr>
        <w:pStyle w:val="Paragraphedeliste"/>
        <w:numPr>
          <w:ilvl w:val="0"/>
          <w:numId w:val="27"/>
        </w:numPr>
        <w:spacing w:before="0" w:after="0"/>
        <w:rPr>
          <w:rFonts w:ascii="Arial" w:eastAsia="Arial" w:hAnsi="Arial" w:cs="Arial"/>
          <w:sz w:val="24"/>
          <w:szCs w:val="24"/>
        </w:rPr>
      </w:pPr>
      <w:r w:rsidRPr="00F447A1">
        <w:rPr>
          <w:rFonts w:ascii="Arial" w:eastAsia="Arial" w:hAnsi="Arial" w:cs="Arial"/>
          <w:sz w:val="24"/>
          <w:szCs w:val="24"/>
        </w:rPr>
        <w:t>Pas IA</w:t>
      </w:r>
      <w:r w:rsidR="00180ADF">
        <w:rPr>
          <w:rFonts w:ascii="Arial" w:eastAsia="Arial" w:hAnsi="Arial" w:cs="Arial"/>
          <w:sz w:val="24"/>
          <w:szCs w:val="24"/>
        </w:rPr>
        <w:t> </w:t>
      </w:r>
      <w:r w:rsidRPr="00F447A1">
        <w:rPr>
          <w:rFonts w:ascii="Arial" w:eastAsia="Arial" w:hAnsi="Arial" w:cs="Arial"/>
          <w:sz w:val="24"/>
          <w:szCs w:val="24"/>
        </w:rPr>
        <w:t>: modèle Word, calculatrice scientifique, code QR, Exce</w:t>
      </w:r>
      <w:r>
        <w:rPr>
          <w:rFonts w:ascii="Arial" w:eastAsia="Arial" w:hAnsi="Arial" w:cs="Arial"/>
          <w:sz w:val="24"/>
          <w:szCs w:val="24"/>
        </w:rPr>
        <w:t>l</w:t>
      </w:r>
      <w:r w:rsidRPr="001F5E91">
        <w:rPr>
          <w:rFonts w:ascii="Arial" w:eastAsia="Avenir" w:hAnsi="Arial" w:cs="Arial"/>
          <w:color w:val="000000"/>
          <w:sz w:val="24"/>
          <w:szCs w:val="24"/>
        </w:rPr>
        <w:br w:type="page"/>
      </w:r>
    </w:p>
    <w:p w14:paraId="75B5C45B" w14:textId="7C81A578" w:rsidR="00F7178E" w:rsidRPr="00A1708F" w:rsidRDefault="00B258BC" w:rsidP="002C382B">
      <w:pPr>
        <w:pStyle w:val="Titre3"/>
        <w:rPr>
          <w:rFonts w:ascii="Arial" w:eastAsia="Avenir" w:hAnsi="Arial" w:cs="Arial"/>
          <w:sz w:val="24"/>
          <w:szCs w:val="24"/>
        </w:rPr>
      </w:pPr>
      <w:r w:rsidRPr="00A1708F">
        <w:rPr>
          <w:rFonts w:ascii="Arial" w:eastAsia="Avenir" w:hAnsi="Arial" w:cs="Arial"/>
          <w:sz w:val="24"/>
          <w:szCs w:val="24"/>
        </w:rPr>
        <w:lastRenderedPageBreak/>
        <w:t xml:space="preserve">Cas 1 — </w:t>
      </w:r>
      <w:r w:rsidR="702F9FF8" w:rsidRPr="2D3D34AC">
        <w:rPr>
          <w:rFonts w:ascii="Arial" w:eastAsia="Avenir" w:hAnsi="Arial" w:cs="Arial"/>
          <w:sz w:val="24"/>
          <w:szCs w:val="24"/>
        </w:rPr>
        <w:t>J</w:t>
      </w:r>
      <w:r w:rsidR="00336597">
        <w:rPr>
          <w:rFonts w:ascii="Arial" w:eastAsia="Avenir" w:hAnsi="Arial" w:cs="Arial"/>
          <w:sz w:val="24"/>
          <w:szCs w:val="24"/>
        </w:rPr>
        <w:t>asmine</w:t>
      </w:r>
      <w:r w:rsidRPr="00A1708F">
        <w:rPr>
          <w:rFonts w:ascii="Arial" w:eastAsia="Avenir" w:hAnsi="Arial" w:cs="Arial"/>
          <w:sz w:val="24"/>
          <w:szCs w:val="24"/>
        </w:rPr>
        <w:t xml:space="preserve"> en soins infirmiers </w:t>
      </w:r>
    </w:p>
    <w:p w14:paraId="593ACD5F" w14:textId="275571C8" w:rsidR="00F7178E" w:rsidRPr="00A1708F" w:rsidRDefault="1F3FDDB4">
      <w:pPr>
        <w:pBdr>
          <w:top w:val="nil"/>
          <w:left w:val="nil"/>
          <w:bottom w:val="nil"/>
          <w:right w:val="nil"/>
          <w:between w:val="nil"/>
        </w:pBdr>
        <w:jc w:val="both"/>
        <w:rPr>
          <w:rFonts w:ascii="Arial" w:eastAsia="Avenir" w:hAnsi="Arial" w:cs="Arial"/>
          <w:color w:val="000000" w:themeColor="text1"/>
          <w:sz w:val="24"/>
          <w:szCs w:val="24"/>
        </w:rPr>
      </w:pPr>
      <w:r w:rsidRPr="39DD83FA">
        <w:rPr>
          <w:rFonts w:ascii="Arial" w:eastAsia="Avenir" w:hAnsi="Arial" w:cs="Arial"/>
          <w:color w:val="000000" w:themeColor="text1"/>
          <w:sz w:val="24"/>
          <w:szCs w:val="24"/>
        </w:rPr>
        <w:t>Jasmine</w:t>
      </w:r>
      <w:r w:rsidR="00B258BC" w:rsidRPr="39DD83FA">
        <w:rPr>
          <w:rFonts w:ascii="Arial" w:eastAsia="Avenir" w:hAnsi="Arial" w:cs="Arial"/>
          <w:color w:val="000000" w:themeColor="text1"/>
          <w:sz w:val="24"/>
          <w:szCs w:val="24"/>
        </w:rPr>
        <w:t>, étudiant</w:t>
      </w:r>
      <w:r w:rsidR="0F616064" w:rsidRPr="39DD83FA">
        <w:rPr>
          <w:rFonts w:ascii="Arial" w:eastAsia="Avenir" w:hAnsi="Arial" w:cs="Arial"/>
          <w:color w:val="000000" w:themeColor="text1"/>
          <w:sz w:val="24"/>
          <w:szCs w:val="24"/>
        </w:rPr>
        <w:t>e</w:t>
      </w:r>
      <w:r w:rsidR="00B258BC" w:rsidRPr="39DD83FA">
        <w:rPr>
          <w:rFonts w:ascii="Arial" w:eastAsia="Avenir" w:hAnsi="Arial" w:cs="Arial"/>
          <w:color w:val="000000" w:themeColor="text1"/>
          <w:sz w:val="24"/>
          <w:szCs w:val="24"/>
        </w:rPr>
        <w:t xml:space="preserve"> en soins infirmiers, effectue son stage de fin d’études dans un hôpital de Laval. Lors d’un quart de nuit, </w:t>
      </w:r>
      <w:r w:rsidR="4C3C1C42" w:rsidRPr="39DD83FA">
        <w:rPr>
          <w:rFonts w:ascii="Arial" w:eastAsia="Avenir" w:hAnsi="Arial" w:cs="Arial"/>
          <w:color w:val="000000" w:themeColor="text1"/>
          <w:sz w:val="24"/>
          <w:szCs w:val="24"/>
        </w:rPr>
        <w:t>elle</w:t>
      </w:r>
      <w:r w:rsidR="00B258BC" w:rsidRPr="39DD83FA">
        <w:rPr>
          <w:rFonts w:ascii="Arial" w:eastAsia="Avenir" w:hAnsi="Arial" w:cs="Arial"/>
          <w:color w:val="000000" w:themeColor="text1"/>
          <w:sz w:val="24"/>
          <w:szCs w:val="24"/>
        </w:rPr>
        <w:t xml:space="preserve"> est appelé</w:t>
      </w:r>
      <w:r w:rsidR="37F0F998" w:rsidRPr="39DD83FA">
        <w:rPr>
          <w:rFonts w:ascii="Arial" w:eastAsia="Avenir" w:hAnsi="Arial" w:cs="Arial"/>
          <w:color w:val="000000" w:themeColor="text1"/>
          <w:sz w:val="24"/>
          <w:szCs w:val="24"/>
        </w:rPr>
        <w:t>e</w:t>
      </w:r>
      <w:r w:rsidR="00B258BC" w:rsidRPr="39DD83FA">
        <w:rPr>
          <w:rFonts w:ascii="Arial" w:eastAsia="Avenir" w:hAnsi="Arial" w:cs="Arial"/>
          <w:color w:val="000000" w:themeColor="text1"/>
          <w:sz w:val="24"/>
          <w:szCs w:val="24"/>
        </w:rPr>
        <w:t xml:space="preserve"> auprès d’un patient présentant des symptômes inhabituels. </w:t>
      </w:r>
      <w:r w:rsidR="0D443B52" w:rsidRPr="39DD83FA">
        <w:rPr>
          <w:rFonts w:ascii="Arial" w:eastAsia="Avenir" w:hAnsi="Arial" w:cs="Arial"/>
          <w:color w:val="000000" w:themeColor="text1"/>
          <w:sz w:val="24"/>
          <w:szCs w:val="24"/>
        </w:rPr>
        <w:t>Elle</w:t>
      </w:r>
      <w:r w:rsidR="00B258BC" w:rsidRPr="39DD83FA">
        <w:rPr>
          <w:rFonts w:ascii="Arial" w:eastAsia="Avenir" w:hAnsi="Arial" w:cs="Arial"/>
          <w:color w:val="000000" w:themeColor="text1"/>
          <w:sz w:val="24"/>
          <w:szCs w:val="24"/>
        </w:rPr>
        <w:t xml:space="preserve"> consulte d’abord une base de données médicale intégrée au logiciel clinique de l’établissement pour chercher des correspondances. Ne trouvant rien de concluant, </w:t>
      </w:r>
      <w:r w:rsidR="7D8FDDD6" w:rsidRPr="39DD83FA">
        <w:rPr>
          <w:rFonts w:ascii="Arial" w:eastAsia="Avenir" w:hAnsi="Arial" w:cs="Arial"/>
          <w:color w:val="000000" w:themeColor="text1"/>
          <w:sz w:val="24"/>
          <w:szCs w:val="24"/>
        </w:rPr>
        <w:t>elle</w:t>
      </w:r>
      <w:r w:rsidR="00B258BC" w:rsidRPr="39DD83FA">
        <w:rPr>
          <w:rFonts w:ascii="Arial" w:eastAsia="Avenir" w:hAnsi="Arial" w:cs="Arial"/>
          <w:color w:val="000000" w:themeColor="text1"/>
          <w:sz w:val="24"/>
          <w:szCs w:val="24"/>
        </w:rPr>
        <w:t xml:space="preserve"> se tourne vers </w:t>
      </w:r>
      <w:proofErr w:type="spellStart"/>
      <w:r w:rsidR="00B258BC" w:rsidRPr="39DD83FA">
        <w:rPr>
          <w:rFonts w:ascii="Arial" w:eastAsia="Avenir" w:hAnsi="Arial" w:cs="Arial"/>
          <w:color w:val="000000" w:themeColor="text1"/>
          <w:sz w:val="24"/>
          <w:szCs w:val="24"/>
        </w:rPr>
        <w:t>ChatGPT</w:t>
      </w:r>
      <w:proofErr w:type="spellEnd"/>
      <w:r w:rsidR="00B258BC" w:rsidRPr="39DD83FA">
        <w:rPr>
          <w:rFonts w:ascii="Arial" w:eastAsia="Avenir" w:hAnsi="Arial" w:cs="Arial"/>
          <w:color w:val="000000" w:themeColor="text1"/>
          <w:sz w:val="24"/>
          <w:szCs w:val="24"/>
        </w:rPr>
        <w:t xml:space="preserve">, un agent conversationnel : </w:t>
      </w:r>
      <w:r w:rsidR="376E1038" w:rsidRPr="39DD83FA">
        <w:rPr>
          <w:rFonts w:ascii="Arial" w:eastAsia="Avenir" w:hAnsi="Arial" w:cs="Arial"/>
          <w:color w:val="000000" w:themeColor="text1"/>
          <w:sz w:val="24"/>
          <w:szCs w:val="24"/>
        </w:rPr>
        <w:t>elle</w:t>
      </w:r>
      <w:r w:rsidR="00B258BC" w:rsidRPr="39DD83FA">
        <w:rPr>
          <w:rFonts w:ascii="Arial" w:eastAsia="Avenir" w:hAnsi="Arial" w:cs="Arial"/>
          <w:color w:val="000000" w:themeColor="text1"/>
          <w:sz w:val="24"/>
          <w:szCs w:val="24"/>
        </w:rPr>
        <w:t xml:space="preserve"> y entre les symptômes et demande des pistes possibles. L’outil lui propose quelques hypothèses qu’</w:t>
      </w:r>
      <w:r w:rsidR="547489D3" w:rsidRPr="39DD83FA">
        <w:rPr>
          <w:rFonts w:ascii="Arial" w:eastAsia="Avenir" w:hAnsi="Arial" w:cs="Arial"/>
          <w:color w:val="000000" w:themeColor="text1"/>
          <w:sz w:val="24"/>
          <w:szCs w:val="24"/>
        </w:rPr>
        <w:t>elle</w:t>
      </w:r>
      <w:r w:rsidR="00B258BC" w:rsidRPr="39DD83FA">
        <w:rPr>
          <w:rFonts w:ascii="Arial" w:eastAsia="Avenir" w:hAnsi="Arial" w:cs="Arial"/>
          <w:color w:val="000000" w:themeColor="text1"/>
          <w:sz w:val="24"/>
          <w:szCs w:val="24"/>
        </w:rPr>
        <w:t xml:space="preserve"> garde en tête. Après avoir rédigé sa note de suivi, </w:t>
      </w:r>
      <w:r w:rsidR="0CC895FF" w:rsidRPr="39DD83FA">
        <w:rPr>
          <w:rFonts w:ascii="Arial" w:eastAsia="Avenir" w:hAnsi="Arial" w:cs="Arial"/>
          <w:color w:val="000000" w:themeColor="text1"/>
          <w:sz w:val="24"/>
          <w:szCs w:val="24"/>
        </w:rPr>
        <w:t>Jasmine</w:t>
      </w:r>
      <w:r w:rsidR="00B258BC" w:rsidRPr="39DD83FA">
        <w:rPr>
          <w:rFonts w:ascii="Arial" w:eastAsia="Avenir" w:hAnsi="Arial" w:cs="Arial"/>
          <w:color w:val="000000" w:themeColor="text1"/>
          <w:sz w:val="24"/>
          <w:szCs w:val="24"/>
        </w:rPr>
        <w:t xml:space="preserve"> passe son texte dans Antidote pour corriger la langue. </w:t>
      </w:r>
    </w:p>
    <w:p w14:paraId="335AC9C0" w14:textId="6B0DD781" w:rsidR="00F7178E" w:rsidRPr="00A1708F" w:rsidRDefault="00F7178E">
      <w:pPr>
        <w:pBdr>
          <w:top w:val="nil"/>
          <w:left w:val="nil"/>
          <w:bottom w:val="nil"/>
          <w:right w:val="nil"/>
          <w:between w:val="nil"/>
        </w:pBdr>
        <w:jc w:val="both"/>
        <w:rPr>
          <w:rFonts w:ascii="Arial" w:eastAsia="Avenir" w:hAnsi="Arial" w:cs="Arial"/>
          <w:color w:val="000000"/>
          <w:sz w:val="24"/>
          <w:szCs w:val="24"/>
        </w:rPr>
      </w:pPr>
    </w:p>
    <w:p w14:paraId="3CFAAC4F" w14:textId="77777777" w:rsidR="00F7178E" w:rsidRPr="00A1708F" w:rsidRDefault="00B258BC" w:rsidP="002C382B">
      <w:pPr>
        <w:pStyle w:val="Titre3"/>
        <w:rPr>
          <w:rFonts w:ascii="Arial" w:eastAsia="Avenir" w:hAnsi="Arial" w:cs="Arial"/>
          <w:sz w:val="24"/>
          <w:szCs w:val="24"/>
        </w:rPr>
      </w:pPr>
      <w:r w:rsidRPr="00A1708F">
        <w:rPr>
          <w:rFonts w:ascii="Arial" w:eastAsia="Avenir" w:hAnsi="Arial" w:cs="Arial"/>
          <w:sz w:val="24"/>
          <w:szCs w:val="24"/>
        </w:rPr>
        <w:t>Cas 2 — Anaïs en cinéma </w:t>
      </w:r>
    </w:p>
    <w:p w14:paraId="77B11934" w14:textId="77777777" w:rsidR="00F7178E" w:rsidRPr="00A1708F" w:rsidRDefault="00B258BC">
      <w:pPr>
        <w:pBdr>
          <w:top w:val="nil"/>
          <w:left w:val="nil"/>
          <w:bottom w:val="nil"/>
          <w:right w:val="nil"/>
          <w:between w:val="nil"/>
        </w:pBdr>
        <w:jc w:val="both"/>
        <w:rPr>
          <w:rFonts w:ascii="Arial" w:eastAsia="Avenir" w:hAnsi="Arial" w:cs="Arial"/>
          <w:color w:val="000000"/>
          <w:sz w:val="24"/>
          <w:szCs w:val="24"/>
        </w:rPr>
      </w:pPr>
      <w:r w:rsidRPr="00A1708F">
        <w:rPr>
          <w:rFonts w:ascii="Arial" w:eastAsia="Avenir" w:hAnsi="Arial" w:cs="Arial"/>
          <w:color w:val="000000"/>
          <w:sz w:val="24"/>
          <w:szCs w:val="24"/>
        </w:rPr>
        <w:t>Anaïs, étudiante en cinéma, travaille sur le scénario de son court-métrage final. Elle commence avec un logiciel de scénarisation qui lui fournit une structure de base. Après avoir rédigé quelques lignes, elle se sent bloquée. Elle utilise alors Gemini, un agent conversationnel, pour l’aider à développer une scène et des dialogues dramatiques. Pour s’inspirer, elle regarde un film recommandé par sa plateforme préférée de diffusion en continu. </w:t>
      </w:r>
    </w:p>
    <w:p w14:paraId="6020DD2B" w14:textId="77777777" w:rsidR="00F7178E" w:rsidRPr="00A1708F" w:rsidRDefault="00B258BC">
      <w:pPr>
        <w:pBdr>
          <w:top w:val="nil"/>
          <w:left w:val="nil"/>
          <w:bottom w:val="nil"/>
          <w:right w:val="nil"/>
          <w:between w:val="nil"/>
        </w:pBdr>
        <w:jc w:val="both"/>
        <w:rPr>
          <w:rFonts w:ascii="Arial" w:eastAsia="Avenir" w:hAnsi="Arial" w:cs="Arial"/>
          <w:color w:val="000000"/>
          <w:sz w:val="24"/>
          <w:szCs w:val="24"/>
        </w:rPr>
      </w:pPr>
      <w:r w:rsidRPr="39DD83FA">
        <w:rPr>
          <w:rFonts w:ascii="Arial" w:eastAsia="Avenir" w:hAnsi="Arial" w:cs="Arial"/>
          <w:color w:val="000000" w:themeColor="text1"/>
          <w:sz w:val="24"/>
          <w:szCs w:val="24"/>
        </w:rPr>
        <w:t> </w:t>
      </w:r>
    </w:p>
    <w:p w14:paraId="7FB18E74" w14:textId="77777777" w:rsidR="00F7178E" w:rsidRPr="00A1708F" w:rsidRDefault="00B258BC" w:rsidP="002C382B">
      <w:pPr>
        <w:pStyle w:val="Titre3"/>
        <w:rPr>
          <w:rFonts w:ascii="Arial" w:eastAsia="Avenir" w:hAnsi="Arial" w:cs="Arial"/>
          <w:sz w:val="24"/>
          <w:szCs w:val="24"/>
        </w:rPr>
      </w:pPr>
      <w:r w:rsidRPr="00A1708F">
        <w:rPr>
          <w:rFonts w:ascii="Arial" w:eastAsia="Avenir" w:hAnsi="Arial" w:cs="Arial"/>
          <w:sz w:val="24"/>
          <w:szCs w:val="24"/>
        </w:rPr>
        <w:t>Cas 3 — Miguel en sciences humaines </w:t>
      </w:r>
    </w:p>
    <w:p w14:paraId="74AE43A8" w14:textId="70139B7A" w:rsidR="00B5612B" w:rsidRPr="00A1708F" w:rsidRDefault="00B258BC">
      <w:pPr>
        <w:pBdr>
          <w:top w:val="nil"/>
          <w:left w:val="nil"/>
          <w:bottom w:val="nil"/>
          <w:right w:val="nil"/>
          <w:between w:val="nil"/>
        </w:pBdr>
        <w:jc w:val="both"/>
        <w:rPr>
          <w:rFonts w:ascii="Arial" w:eastAsia="Avenir" w:hAnsi="Arial" w:cs="Arial"/>
          <w:color w:val="000000"/>
          <w:sz w:val="24"/>
          <w:szCs w:val="24"/>
        </w:rPr>
      </w:pPr>
      <w:r w:rsidRPr="39DD83FA">
        <w:rPr>
          <w:rFonts w:ascii="Arial" w:eastAsia="Avenir" w:hAnsi="Arial" w:cs="Arial"/>
          <w:color w:val="000000" w:themeColor="text1"/>
          <w:sz w:val="24"/>
          <w:szCs w:val="24"/>
        </w:rPr>
        <w:t>Miguel rédige un essai pour son cours d’histoire économique sur la crise financière de 2008. Il effectue d’abord une recherche sur Google et sélectionne plusieurs articles. Pour mieux comprendre, il demande ensuite à Claude, un agent conversationnel, de lui résumer la documentation trouvée et d’en extraire les causes principales de la crise. L’explication est claire, il fait quelques ajustements dans Word pour que la structure corresponde aux attentes de sa professeure. Avant de remettre son travail, il corrige le tout avec Antidote. </w:t>
      </w:r>
    </w:p>
    <w:p w14:paraId="1AE717A2" w14:textId="77777777" w:rsidR="00F7178E" w:rsidRPr="00A1708F" w:rsidRDefault="00B258BC" w:rsidP="002C382B">
      <w:pPr>
        <w:pStyle w:val="Titre3"/>
        <w:rPr>
          <w:rFonts w:ascii="Arial" w:eastAsia="Avenir" w:hAnsi="Arial" w:cs="Arial"/>
          <w:sz w:val="24"/>
          <w:szCs w:val="24"/>
        </w:rPr>
      </w:pPr>
      <w:r w:rsidRPr="00A1708F">
        <w:rPr>
          <w:rFonts w:ascii="Arial" w:eastAsia="Avenir" w:hAnsi="Arial" w:cs="Arial"/>
          <w:sz w:val="24"/>
          <w:szCs w:val="24"/>
        </w:rPr>
        <w:t>Cas 4 — Alex en administration </w:t>
      </w:r>
    </w:p>
    <w:p w14:paraId="73175375" w14:textId="3DE64852" w:rsidR="00716974" w:rsidRPr="00A1708F" w:rsidRDefault="00B258BC">
      <w:pPr>
        <w:pBdr>
          <w:top w:val="nil"/>
          <w:left w:val="nil"/>
          <w:bottom w:val="nil"/>
          <w:right w:val="nil"/>
          <w:between w:val="nil"/>
        </w:pBdr>
        <w:jc w:val="both"/>
        <w:rPr>
          <w:rFonts w:ascii="Arial" w:eastAsia="Avenir" w:hAnsi="Arial" w:cs="Arial"/>
          <w:color w:val="000000"/>
          <w:sz w:val="24"/>
          <w:szCs w:val="24"/>
        </w:rPr>
      </w:pPr>
      <w:r w:rsidRPr="42118252">
        <w:rPr>
          <w:rFonts w:ascii="Arial" w:eastAsia="Avenir" w:hAnsi="Arial" w:cs="Arial"/>
          <w:color w:val="000000" w:themeColor="text1"/>
          <w:sz w:val="24"/>
          <w:szCs w:val="24"/>
        </w:rPr>
        <w:t xml:space="preserve">Alex, personne étudiante en technique de comptabilité et gestion, développe un projet de boutique écoresponsable en ligne. Pour le plan d’affaires à remettre dans son cours, Alex utilise d’abord un modèle Word partagé par son professeur. Pour calculer ses prévisions financières, Alex s’aide de sa calculatrice scientifique et des fonctions automatiques de calcul dans Excel. Pour structurer l’analyse de marché, Alex décide ensuite d’utiliser </w:t>
      </w:r>
      <w:proofErr w:type="spellStart"/>
      <w:r w:rsidRPr="42118252">
        <w:rPr>
          <w:rFonts w:ascii="Arial" w:eastAsia="Avenir" w:hAnsi="Arial" w:cs="Arial"/>
          <w:color w:val="000000" w:themeColor="text1"/>
          <w:sz w:val="24"/>
          <w:szCs w:val="24"/>
        </w:rPr>
        <w:t>ChatGPT</w:t>
      </w:r>
      <w:proofErr w:type="spellEnd"/>
      <w:r w:rsidRPr="42118252">
        <w:rPr>
          <w:rFonts w:ascii="Arial" w:eastAsia="Avenir" w:hAnsi="Arial" w:cs="Arial"/>
          <w:color w:val="000000" w:themeColor="text1"/>
          <w:sz w:val="24"/>
          <w:szCs w:val="24"/>
        </w:rPr>
        <w:t>, un agent conversationnel, qui génère une première ébauche de texte, ainsi qu’un visuel intéressant pour sa marque. Lors de sa présentation orale, Alex intègre un code QR menant vers une version test du site web créé. </w:t>
      </w:r>
      <w:r w:rsidR="00B5612B" w:rsidRPr="42118252">
        <w:rPr>
          <w:rFonts w:ascii="Arial" w:eastAsia="Avenir" w:hAnsi="Arial" w:cs="Arial"/>
          <w:color w:val="000000" w:themeColor="text1"/>
          <w:sz w:val="24"/>
          <w:szCs w:val="24"/>
        </w:rPr>
        <w:br w:type="page"/>
      </w:r>
    </w:p>
    <w:tbl>
      <w:tblPr>
        <w:tblStyle w:val="ae"/>
        <w:tblW w:w="10094" w:type="dxa"/>
        <w:jc w:val="center"/>
        <w:tblInd w:w="0" w:type="dxa"/>
        <w:shd w:val="clear" w:color="auto" w:fill="A9BED3"/>
        <w:tblLayout w:type="fixed"/>
        <w:tblCellMar>
          <w:top w:w="284" w:type="dxa"/>
          <w:left w:w="170" w:type="dxa"/>
          <w:bottom w:w="284" w:type="dxa"/>
          <w:right w:w="170" w:type="dxa"/>
        </w:tblCellMar>
        <w:tblLook w:val="0400" w:firstRow="0" w:lastRow="0" w:firstColumn="0" w:lastColumn="0" w:noHBand="0" w:noVBand="1"/>
      </w:tblPr>
      <w:tblGrid>
        <w:gridCol w:w="10094"/>
      </w:tblGrid>
      <w:tr w:rsidR="00F7178E" w:rsidRPr="00A1708F" w14:paraId="37EBC351" w14:textId="77777777" w:rsidTr="004A0FA5">
        <w:trPr>
          <w:jc w:val="center"/>
        </w:trPr>
        <w:tc>
          <w:tcPr>
            <w:tcW w:w="10094" w:type="dxa"/>
            <w:shd w:val="clear" w:color="auto" w:fill="A9BED3"/>
          </w:tcPr>
          <w:p w14:paraId="312A514C" w14:textId="77777777" w:rsidR="00F7178E" w:rsidRPr="007E7DDE" w:rsidRDefault="00B258BC" w:rsidP="007E7DDE">
            <w:pPr>
              <w:pStyle w:val="Titre2"/>
            </w:pPr>
            <w:bookmarkStart w:id="3" w:name="_Toc200132706"/>
            <w:r w:rsidRPr="007E7DDE">
              <w:lastRenderedPageBreak/>
              <w:t>Et si on se questionnait ?</w:t>
            </w:r>
            <w:bookmarkEnd w:id="3"/>
            <w:r w:rsidRPr="007E7DDE">
              <w:t>  </w:t>
            </w:r>
          </w:p>
          <w:p w14:paraId="3F7DA2E2" w14:textId="77777777" w:rsidR="00F7178E" w:rsidRPr="00A1708F" w:rsidRDefault="00B258BC" w:rsidP="00F447A1">
            <w:pPr>
              <w:numPr>
                <w:ilvl w:val="0"/>
                <w:numId w:val="6"/>
              </w:numPr>
              <w:pBdr>
                <w:top w:val="nil"/>
                <w:left w:val="nil"/>
                <w:bottom w:val="nil"/>
                <w:right w:val="nil"/>
                <w:between w:val="nil"/>
              </w:pBdr>
              <w:rPr>
                <w:rFonts w:ascii="Arial" w:hAnsi="Arial" w:cs="Arial"/>
                <w:color w:val="000000"/>
                <w:sz w:val="24"/>
                <w:szCs w:val="24"/>
              </w:rPr>
            </w:pPr>
            <w:r w:rsidRPr="00A1708F">
              <w:rPr>
                <w:rFonts w:ascii="Arial" w:eastAsia="Avenir" w:hAnsi="Arial" w:cs="Arial"/>
                <w:color w:val="000000"/>
                <w:sz w:val="24"/>
                <w:szCs w:val="24"/>
              </w:rPr>
              <w:t>Est-ce que cette personne utilise une intelligence artificielle IA dans cette situation</w:t>
            </w:r>
            <w:r w:rsidRPr="00A1708F">
              <w:rPr>
                <w:rFonts w:ascii="Arial" w:eastAsia="Arial" w:hAnsi="Arial" w:cs="Arial"/>
                <w:color w:val="000000"/>
                <w:sz w:val="24"/>
                <w:szCs w:val="24"/>
              </w:rPr>
              <w:t> </w:t>
            </w:r>
            <w:r w:rsidRPr="00A1708F">
              <w:rPr>
                <w:rFonts w:ascii="Arial" w:eastAsia="Avenir" w:hAnsi="Arial" w:cs="Arial"/>
                <w:color w:val="000000"/>
                <w:sz w:val="24"/>
                <w:szCs w:val="24"/>
              </w:rPr>
              <w:t>? Si oui, laquelle</w:t>
            </w:r>
            <w:r w:rsidRPr="00A1708F">
              <w:rPr>
                <w:rFonts w:ascii="Arial" w:eastAsia="Arial" w:hAnsi="Arial" w:cs="Arial"/>
                <w:color w:val="000000"/>
                <w:sz w:val="24"/>
                <w:szCs w:val="24"/>
              </w:rPr>
              <w:t> </w:t>
            </w:r>
            <w:r w:rsidRPr="00A1708F">
              <w:rPr>
                <w:rFonts w:ascii="Arial" w:eastAsia="Avenir" w:hAnsi="Arial" w:cs="Arial"/>
                <w:color w:val="000000"/>
                <w:sz w:val="24"/>
                <w:szCs w:val="24"/>
              </w:rPr>
              <w:t xml:space="preserve">? </w:t>
            </w:r>
          </w:p>
          <w:p w14:paraId="51DE7C83" w14:textId="77777777" w:rsidR="00F7178E" w:rsidRPr="00A1708F" w:rsidRDefault="00B258BC" w:rsidP="00F447A1">
            <w:pPr>
              <w:numPr>
                <w:ilvl w:val="0"/>
                <w:numId w:val="6"/>
              </w:numPr>
              <w:pBdr>
                <w:top w:val="nil"/>
                <w:left w:val="nil"/>
                <w:bottom w:val="nil"/>
                <w:right w:val="nil"/>
                <w:between w:val="nil"/>
              </w:pBdr>
              <w:rPr>
                <w:rFonts w:ascii="Arial" w:hAnsi="Arial" w:cs="Arial"/>
                <w:color w:val="000000"/>
                <w:sz w:val="24"/>
                <w:szCs w:val="24"/>
              </w:rPr>
            </w:pPr>
            <w:r w:rsidRPr="00A1708F">
              <w:rPr>
                <w:rFonts w:ascii="Arial" w:eastAsia="Avenir" w:hAnsi="Arial" w:cs="Arial"/>
                <w:color w:val="000000"/>
                <w:sz w:val="24"/>
                <w:szCs w:val="24"/>
              </w:rPr>
              <w:t>Pourquoi, selon vous, la personne a choisi d’utiliser un agent conversationnel</w:t>
            </w:r>
            <w:r w:rsidRPr="00A1708F">
              <w:rPr>
                <w:rFonts w:ascii="Arial" w:eastAsia="Arial" w:hAnsi="Arial" w:cs="Arial"/>
                <w:color w:val="000000"/>
                <w:sz w:val="24"/>
                <w:szCs w:val="24"/>
              </w:rPr>
              <w:t> </w:t>
            </w:r>
            <w:r w:rsidRPr="00A1708F">
              <w:rPr>
                <w:rFonts w:ascii="Arial" w:eastAsia="Avenir" w:hAnsi="Arial" w:cs="Arial"/>
                <w:color w:val="000000"/>
                <w:sz w:val="24"/>
                <w:szCs w:val="24"/>
              </w:rPr>
              <w:t>?</w:t>
            </w:r>
          </w:p>
          <w:p w14:paraId="5F5B8135" w14:textId="77777777" w:rsidR="00F7178E" w:rsidRPr="00A1708F" w:rsidRDefault="00B258BC" w:rsidP="00F447A1">
            <w:pPr>
              <w:numPr>
                <w:ilvl w:val="0"/>
                <w:numId w:val="6"/>
              </w:numPr>
              <w:pBdr>
                <w:top w:val="nil"/>
                <w:left w:val="nil"/>
                <w:bottom w:val="nil"/>
                <w:right w:val="nil"/>
                <w:between w:val="nil"/>
              </w:pBdr>
              <w:rPr>
                <w:rFonts w:ascii="Arial" w:hAnsi="Arial" w:cs="Arial"/>
                <w:color w:val="000000"/>
                <w:sz w:val="24"/>
                <w:szCs w:val="24"/>
              </w:rPr>
            </w:pPr>
            <w:r w:rsidRPr="00A1708F">
              <w:rPr>
                <w:rFonts w:ascii="Arial" w:eastAsia="Avenir" w:hAnsi="Arial" w:cs="Arial"/>
                <w:color w:val="000000"/>
                <w:sz w:val="24"/>
                <w:szCs w:val="24"/>
              </w:rPr>
              <w:t>Est-ce que vous, vous l’auriez utilisé dans ce cas-là</w:t>
            </w:r>
            <w:r w:rsidRPr="00A1708F">
              <w:rPr>
                <w:rFonts w:ascii="Arial" w:eastAsia="Arial" w:hAnsi="Arial" w:cs="Arial"/>
                <w:color w:val="000000"/>
                <w:sz w:val="24"/>
                <w:szCs w:val="24"/>
              </w:rPr>
              <w:t> </w:t>
            </w:r>
            <w:r w:rsidRPr="00A1708F">
              <w:rPr>
                <w:rFonts w:ascii="Arial" w:eastAsia="Avenir" w:hAnsi="Arial" w:cs="Arial"/>
                <w:color w:val="000000"/>
                <w:sz w:val="24"/>
                <w:szCs w:val="24"/>
              </w:rPr>
              <w:t>? Pourquoi ou pourquoi pas</w:t>
            </w:r>
            <w:r w:rsidRPr="00A1708F">
              <w:rPr>
                <w:rFonts w:ascii="Arial" w:eastAsia="Arial" w:hAnsi="Arial" w:cs="Arial"/>
                <w:color w:val="000000"/>
                <w:sz w:val="24"/>
                <w:szCs w:val="24"/>
              </w:rPr>
              <w:t> </w:t>
            </w:r>
            <w:r w:rsidRPr="00A1708F">
              <w:rPr>
                <w:rFonts w:ascii="Arial" w:eastAsia="Avenir" w:hAnsi="Arial" w:cs="Arial"/>
                <w:color w:val="000000"/>
                <w:sz w:val="24"/>
                <w:szCs w:val="24"/>
              </w:rPr>
              <w:t>?</w:t>
            </w:r>
          </w:p>
          <w:p w14:paraId="5478C35E" w14:textId="77777777" w:rsidR="00F7178E" w:rsidRPr="00A1708F" w:rsidRDefault="00B258BC" w:rsidP="00F447A1">
            <w:pPr>
              <w:numPr>
                <w:ilvl w:val="0"/>
                <w:numId w:val="6"/>
              </w:numPr>
              <w:pBdr>
                <w:top w:val="nil"/>
                <w:left w:val="nil"/>
                <w:bottom w:val="nil"/>
                <w:right w:val="nil"/>
                <w:between w:val="nil"/>
              </w:pBdr>
              <w:jc w:val="both"/>
              <w:rPr>
                <w:rFonts w:ascii="Arial" w:hAnsi="Arial" w:cs="Arial"/>
                <w:color w:val="000000"/>
                <w:sz w:val="24"/>
                <w:szCs w:val="24"/>
              </w:rPr>
            </w:pPr>
            <w:r w:rsidRPr="00A1708F">
              <w:rPr>
                <w:rFonts w:ascii="Arial" w:eastAsia="Avenir" w:hAnsi="Arial" w:cs="Arial"/>
                <w:color w:val="000000"/>
                <w:sz w:val="24"/>
                <w:szCs w:val="24"/>
              </w:rPr>
              <w:t>Est-ce que ça peut poser un problème d’utiliser un agent conversationnel dans cette situation</w:t>
            </w:r>
            <w:r w:rsidRPr="00A1708F">
              <w:rPr>
                <w:rFonts w:ascii="Arial" w:eastAsia="Arial" w:hAnsi="Arial" w:cs="Arial"/>
                <w:color w:val="000000"/>
                <w:sz w:val="24"/>
                <w:szCs w:val="24"/>
              </w:rPr>
              <w:t> </w:t>
            </w:r>
            <w:r w:rsidRPr="00A1708F">
              <w:rPr>
                <w:rFonts w:ascii="Arial" w:eastAsia="Avenir" w:hAnsi="Arial" w:cs="Arial"/>
                <w:color w:val="000000"/>
                <w:sz w:val="24"/>
                <w:szCs w:val="24"/>
              </w:rPr>
              <w:t>? Pourquoi</w:t>
            </w:r>
            <w:r w:rsidRPr="00A1708F">
              <w:rPr>
                <w:rFonts w:ascii="Arial" w:eastAsia="Arial" w:hAnsi="Arial" w:cs="Arial"/>
                <w:color w:val="000000"/>
                <w:sz w:val="24"/>
                <w:szCs w:val="24"/>
              </w:rPr>
              <w:t> </w:t>
            </w:r>
            <w:r w:rsidRPr="00A1708F">
              <w:rPr>
                <w:rFonts w:ascii="Arial" w:eastAsia="Avenir" w:hAnsi="Arial" w:cs="Arial"/>
                <w:color w:val="000000"/>
                <w:sz w:val="24"/>
                <w:szCs w:val="24"/>
              </w:rPr>
              <w:t>?</w:t>
            </w:r>
          </w:p>
        </w:tc>
      </w:tr>
    </w:tbl>
    <w:p w14:paraId="169853D7" w14:textId="18C67671" w:rsidR="00AA3084" w:rsidRDefault="00AA3084" w:rsidP="002F0A41">
      <w:pPr>
        <w:pBdr>
          <w:top w:val="nil"/>
          <w:left w:val="nil"/>
          <w:bottom w:val="nil"/>
          <w:right w:val="nil"/>
          <w:between w:val="nil"/>
        </w:pBdr>
        <w:jc w:val="both"/>
        <w:rPr>
          <w:rFonts w:ascii="Arial" w:eastAsia="Avenir" w:hAnsi="Arial" w:cs="Arial"/>
          <w:color w:val="000000"/>
          <w:sz w:val="24"/>
          <w:szCs w:val="24"/>
        </w:rPr>
      </w:pPr>
    </w:p>
    <w:sectPr w:rsidR="00AA3084" w:rsidSect="002F0A41">
      <w:pgSz w:w="12240" w:h="15840"/>
      <w:pgMar w:top="1418" w:right="1418" w:bottom="1219"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7F988" w14:textId="77777777" w:rsidR="006527DD" w:rsidRDefault="006527DD">
      <w:r>
        <w:separator/>
      </w:r>
    </w:p>
  </w:endnote>
  <w:endnote w:type="continuationSeparator" w:id="0">
    <w:p w14:paraId="6BA41398" w14:textId="77777777" w:rsidR="006527DD" w:rsidRDefault="006527DD">
      <w:r>
        <w:continuationSeparator/>
      </w:r>
    </w:p>
  </w:endnote>
  <w:endnote w:type="continuationNotice" w:id="1">
    <w:p w14:paraId="15FC7F8A" w14:textId="77777777" w:rsidR="006527DD" w:rsidRDefault="00652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8D041CE1-5913-B648-954C-01B040E3E0A4}"/>
  </w:font>
  <w:font w:name="Times New Roman">
    <w:panose1 w:val="02020603050405020304"/>
    <w:charset w:val="00"/>
    <w:family w:val="roman"/>
    <w:pitch w:val="variable"/>
    <w:sig w:usb0="E0002EFF" w:usb1="C000785B" w:usb2="00000009" w:usb3="00000000" w:csb0="000001FF" w:csb1="00000000"/>
    <w:embedRegular r:id="rId2" w:fontKey="{39AECAA0-CE6C-2E47-A02B-77C3AEB0D6B0}"/>
    <w:embedBold r:id="rId3" w:fontKey="{05E88E28-685E-CD4A-9AF5-64E73F6470CF}"/>
    <w:embedItalic r:id="rId4" w:fontKey="{0EFF5BAC-F0C0-1641-86F1-59335290C35F}"/>
    <w:embedBoldItalic r:id="rId5" w:fontKey="{6D5DADEE-2997-7C42-B66D-262E25013931}"/>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7" w:fontKey="{F0177CA6-30FC-4D49-81EA-B8665DD58CCA}"/>
  </w:font>
  <w:font w:name="Symbol">
    <w:panose1 w:val="05050102010706020507"/>
    <w:charset w:val="02"/>
    <w:family w:val="decorative"/>
    <w:pitch w:val="variable"/>
    <w:sig w:usb0="00000000" w:usb1="10000000" w:usb2="00000000" w:usb3="00000000" w:csb0="80000000" w:csb1="00000000"/>
    <w:embedRegular r:id="rId8" w:fontKey="{04A8B258-732C-154D-B280-1ADB231F8BE2}"/>
  </w:font>
  <w:font w:name="Avenir">
    <w:panose1 w:val="02000503020000020003"/>
    <w:charset w:val="4D"/>
    <w:family w:val="swiss"/>
    <w:pitch w:val="variable"/>
    <w:sig w:usb0="800000AF" w:usb1="5000204A" w:usb2="00000000" w:usb3="00000000" w:csb0="0000009B" w:csb1="00000000"/>
    <w:embedRegular r:id="rId9" w:fontKey="{45635AAD-F6E5-3543-B2DD-630A964E8AF5}"/>
    <w:embedBold r:id="rId10" w:fontKey="{758BB140-6EE9-3240-998A-F9E976192998}"/>
  </w:font>
  <w:font w:name="Arial">
    <w:panose1 w:val="020B0604020202020204"/>
    <w:charset w:val="00"/>
    <w:family w:val="swiss"/>
    <w:pitch w:val="variable"/>
    <w:sig w:usb0="E0002EFF" w:usb1="C000785B" w:usb2="00000009" w:usb3="00000000" w:csb0="000001FF" w:csb1="00000000"/>
    <w:embedRegular r:id="rId11" w:fontKey="{C0CA36C3-5AC6-5D4D-B926-7CB83A26197A}"/>
    <w:embedBold r:id="rId12" w:fontKey="{EDC485EF-4140-EE42-A33C-4EA27E113A33}"/>
    <w:embedItalic r:id="rId13" w:fontKey="{1A359ECD-1679-F44D-8B7B-3A9313D4DBF9}"/>
    <w:embedBoldItalic r:id="rId14" w:fontKey="{00F75CCE-03ED-8B4C-B644-0281FFCA6E7A}"/>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5" w:fontKey="{14D42060-1C32-E144-A116-BE747CCBA257}"/>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6A56E" w14:textId="77777777" w:rsidR="006527DD" w:rsidRDefault="006527DD">
      <w:r>
        <w:separator/>
      </w:r>
    </w:p>
  </w:footnote>
  <w:footnote w:type="continuationSeparator" w:id="0">
    <w:p w14:paraId="52B758AA" w14:textId="77777777" w:rsidR="006527DD" w:rsidRDefault="006527DD">
      <w:r>
        <w:continuationSeparator/>
      </w:r>
    </w:p>
  </w:footnote>
  <w:footnote w:type="continuationNotice" w:id="1">
    <w:p w14:paraId="1E1480D8" w14:textId="77777777" w:rsidR="006527DD" w:rsidRDefault="006527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604"/>
    <w:multiLevelType w:val="multilevel"/>
    <w:tmpl w:val="794E4848"/>
    <w:lvl w:ilvl="0">
      <w:start w:val="1"/>
      <w:numFmt w:val="bullet"/>
      <w:lvlText w:val=""/>
      <w:lvlJc w:val="left"/>
      <w:pPr>
        <w:ind w:left="720" w:hanging="360"/>
      </w:pPr>
      <w:rPr>
        <w:rFonts w:ascii="Wingdings" w:hAnsi="Wingdings" w:hint="default"/>
        <w:color w:val="1BB5AE"/>
        <w:u w:color="2D3EE3"/>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7721FF"/>
    <w:multiLevelType w:val="multilevel"/>
    <w:tmpl w:val="E5CEAA9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 w15:restartNumberingAfterBreak="0">
    <w:nsid w:val="0D9D76BB"/>
    <w:multiLevelType w:val="multilevel"/>
    <w:tmpl w:val="07C08C0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602173"/>
    <w:multiLevelType w:val="multilevel"/>
    <w:tmpl w:val="944A66B6"/>
    <w:styleLink w:val="Listeactuelle1"/>
    <w:lvl w:ilvl="0">
      <w:start w:val="1"/>
      <w:numFmt w:val="bullet"/>
      <w:lvlText w:val=""/>
      <w:lvlJc w:val="left"/>
      <w:pPr>
        <w:ind w:left="1080" w:hanging="360"/>
      </w:pPr>
      <w:rPr>
        <w:rFonts w:ascii="Wingdings" w:hAnsi="Wingdings" w:hint="default"/>
        <w:color w:val="1BB5AE"/>
        <w:u w:val="none" w:color="2D3EE3"/>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E7D7ACB"/>
    <w:multiLevelType w:val="multilevel"/>
    <w:tmpl w:val="B006843A"/>
    <w:lvl w:ilvl="0">
      <w:start w:val="1"/>
      <w:numFmt w:val="bullet"/>
      <w:lvlText w:val=""/>
      <w:lvlJc w:val="left"/>
      <w:pPr>
        <w:ind w:left="720" w:hanging="360"/>
      </w:pPr>
      <w:rPr>
        <w:rFonts w:ascii="Wingdings" w:hAnsi="Wingdings" w:hint="default"/>
        <w:color w:val="2D3EE3"/>
        <w:u w:val="none" w:color="2D3EE3"/>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1CC71DD"/>
    <w:multiLevelType w:val="multilevel"/>
    <w:tmpl w:val="155CC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o"/>
      <w:lvlJc w:val="left"/>
      <w:pPr>
        <w:ind w:left="288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o"/>
      <w:lvlJc w:val="left"/>
      <w:pPr>
        <w:ind w:left="4320" w:hanging="360"/>
      </w:pPr>
      <w:rPr>
        <w:rFonts w:ascii="Courier New" w:eastAsia="Courier New" w:hAnsi="Courier New" w:cs="Courier New"/>
      </w:rPr>
    </w:lvl>
    <w:lvl w:ilvl="6">
      <w:start w:val="1"/>
      <w:numFmt w:val="bullet"/>
      <w:lvlText w:val="o"/>
      <w:lvlJc w:val="left"/>
      <w:pPr>
        <w:ind w:left="5040" w:hanging="360"/>
      </w:pPr>
      <w:rPr>
        <w:rFonts w:ascii="Courier New" w:eastAsia="Courier New" w:hAnsi="Courier New" w:cs="Courier New"/>
      </w:rPr>
    </w:lvl>
    <w:lvl w:ilvl="7">
      <w:start w:val="1"/>
      <w:numFmt w:val="bullet"/>
      <w:lvlText w:val="o"/>
      <w:lvlJc w:val="left"/>
      <w:pPr>
        <w:ind w:left="5760" w:hanging="360"/>
      </w:pPr>
      <w:rPr>
        <w:rFonts w:ascii="Courier New" w:eastAsia="Courier New" w:hAnsi="Courier New" w:cs="Courier New"/>
      </w:rPr>
    </w:lvl>
    <w:lvl w:ilvl="8">
      <w:start w:val="1"/>
      <w:numFmt w:val="bullet"/>
      <w:lvlText w:val="o"/>
      <w:lvlJc w:val="left"/>
      <w:pPr>
        <w:ind w:left="6480" w:hanging="360"/>
      </w:pPr>
      <w:rPr>
        <w:rFonts w:ascii="Courier New" w:eastAsia="Courier New" w:hAnsi="Courier New" w:cs="Courier New"/>
      </w:rPr>
    </w:lvl>
  </w:abstractNum>
  <w:abstractNum w:abstractNumId="6" w15:restartNumberingAfterBreak="0">
    <w:nsid w:val="14D203C5"/>
    <w:multiLevelType w:val="multilevel"/>
    <w:tmpl w:val="85BACB06"/>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1726EF"/>
    <w:multiLevelType w:val="multilevel"/>
    <w:tmpl w:val="8D6855D4"/>
    <w:lvl w:ilvl="0">
      <w:start w:val="1"/>
      <w:numFmt w:val="upperLetter"/>
      <w:lvlText w:val="%1)"/>
      <w:lvlJc w:val="left"/>
      <w:pPr>
        <w:ind w:left="720" w:hanging="360"/>
      </w:pPr>
      <w:rPr>
        <w:rFonts w:ascii="Avenir" w:eastAsia="Avenir" w:hAnsi="Avenir" w:cs="Avenir"/>
        <w:sz w:val="22"/>
        <w:szCs w:val="22"/>
      </w:rPr>
    </w:lvl>
    <w:lvl w:ilvl="1">
      <w:start w:val="1"/>
      <w:numFmt w:val="upperLetter"/>
      <w:lvlText w:val="%2."/>
      <w:lvlJc w:val="left"/>
      <w:pPr>
        <w:ind w:left="1495" w:hanging="360"/>
      </w:pPr>
      <w:rPr>
        <w:rFonts w:ascii="Arial" w:hAnsi="Arial" w:hint="default"/>
        <w:sz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C85BC4"/>
    <w:multiLevelType w:val="hybridMultilevel"/>
    <w:tmpl w:val="FFFFFFFF"/>
    <w:lvl w:ilvl="0" w:tplc="1D349D96">
      <w:start w:val="1"/>
      <w:numFmt w:val="decimal"/>
      <w:lvlText w:val="%1."/>
      <w:lvlJc w:val="left"/>
      <w:pPr>
        <w:ind w:left="720" w:hanging="360"/>
      </w:pPr>
    </w:lvl>
    <w:lvl w:ilvl="1" w:tplc="13924E1E">
      <w:start w:val="1"/>
      <w:numFmt w:val="lowerLetter"/>
      <w:lvlText w:val="%2."/>
      <w:lvlJc w:val="left"/>
      <w:pPr>
        <w:ind w:left="1440" w:hanging="360"/>
      </w:pPr>
    </w:lvl>
    <w:lvl w:ilvl="2" w:tplc="29BC8D02">
      <w:start w:val="1"/>
      <w:numFmt w:val="lowerRoman"/>
      <w:lvlText w:val="%3."/>
      <w:lvlJc w:val="right"/>
      <w:pPr>
        <w:ind w:left="2160" w:hanging="180"/>
      </w:pPr>
    </w:lvl>
    <w:lvl w:ilvl="3" w:tplc="EA569DA0">
      <w:start w:val="1"/>
      <w:numFmt w:val="decimal"/>
      <w:lvlText w:val="%4."/>
      <w:lvlJc w:val="left"/>
      <w:pPr>
        <w:ind w:left="2880" w:hanging="360"/>
      </w:pPr>
    </w:lvl>
    <w:lvl w:ilvl="4" w:tplc="95D0E8E0">
      <w:start w:val="1"/>
      <w:numFmt w:val="lowerLetter"/>
      <w:lvlText w:val="%5."/>
      <w:lvlJc w:val="left"/>
      <w:pPr>
        <w:ind w:left="3600" w:hanging="360"/>
      </w:pPr>
    </w:lvl>
    <w:lvl w:ilvl="5" w:tplc="85D84F50">
      <w:start w:val="1"/>
      <w:numFmt w:val="lowerRoman"/>
      <w:lvlText w:val="%6."/>
      <w:lvlJc w:val="right"/>
      <w:pPr>
        <w:ind w:left="4320" w:hanging="180"/>
      </w:pPr>
    </w:lvl>
    <w:lvl w:ilvl="6" w:tplc="071AE204">
      <w:start w:val="1"/>
      <w:numFmt w:val="decimal"/>
      <w:lvlText w:val="%7."/>
      <w:lvlJc w:val="left"/>
      <w:pPr>
        <w:ind w:left="5040" w:hanging="360"/>
      </w:pPr>
    </w:lvl>
    <w:lvl w:ilvl="7" w:tplc="5168859E">
      <w:start w:val="1"/>
      <w:numFmt w:val="lowerLetter"/>
      <w:lvlText w:val="%8."/>
      <w:lvlJc w:val="left"/>
      <w:pPr>
        <w:ind w:left="5760" w:hanging="360"/>
      </w:pPr>
    </w:lvl>
    <w:lvl w:ilvl="8" w:tplc="763424B6">
      <w:start w:val="1"/>
      <w:numFmt w:val="lowerRoman"/>
      <w:lvlText w:val="%9."/>
      <w:lvlJc w:val="right"/>
      <w:pPr>
        <w:ind w:left="6480" w:hanging="180"/>
      </w:pPr>
    </w:lvl>
  </w:abstractNum>
  <w:abstractNum w:abstractNumId="9" w15:restartNumberingAfterBreak="0">
    <w:nsid w:val="1C6461B9"/>
    <w:multiLevelType w:val="multilevel"/>
    <w:tmpl w:val="8F1CCF5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FD43B87"/>
    <w:multiLevelType w:val="multilevel"/>
    <w:tmpl w:val="BDB41D4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864750"/>
    <w:multiLevelType w:val="multilevel"/>
    <w:tmpl w:val="07C2F058"/>
    <w:lvl w:ilvl="0">
      <w:start w:val="1"/>
      <w:numFmt w:val="bullet"/>
      <w:lvlText w:val=""/>
      <w:lvlJc w:val="left"/>
      <w:pPr>
        <w:ind w:left="720" w:hanging="360"/>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693693"/>
    <w:multiLevelType w:val="multilevel"/>
    <w:tmpl w:val="557291D6"/>
    <w:lvl w:ilvl="0">
      <w:start w:val="1"/>
      <w:numFmt w:val="bullet"/>
      <w:lvlText w:val=""/>
      <w:lvlJc w:val="left"/>
      <w:pPr>
        <w:ind w:left="720" w:hanging="360"/>
      </w:pPr>
      <w:rPr>
        <w:rFonts w:ascii="Wingdings" w:hAnsi="Wingdings" w:hint="default"/>
        <w:color w:val="2D3EE3"/>
        <w:sz w:val="20"/>
        <w:szCs w:val="20"/>
        <w:u w:val="none" w:color="2D3EE3"/>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2331D61"/>
    <w:multiLevelType w:val="multilevel"/>
    <w:tmpl w:val="9DC66244"/>
    <w:lvl w:ilvl="0">
      <w:start w:val="1"/>
      <w:numFmt w:val="bullet"/>
      <w:lvlText w:val=""/>
      <w:lvlJc w:val="left"/>
      <w:pPr>
        <w:ind w:left="720" w:hanging="360"/>
      </w:pPr>
      <w:rPr>
        <w:rFonts w:ascii="Wingdings" w:hAnsi="Wingdings" w:hint="default"/>
        <w:color w:val="303B90"/>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7E16E0"/>
    <w:multiLevelType w:val="multilevel"/>
    <w:tmpl w:val="9CECAE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4700B3"/>
    <w:multiLevelType w:val="hybridMultilevel"/>
    <w:tmpl w:val="FFFFFFFF"/>
    <w:lvl w:ilvl="0" w:tplc="22DEFE6E">
      <w:start w:val="1"/>
      <w:numFmt w:val="decimal"/>
      <w:lvlText w:val="%1."/>
      <w:lvlJc w:val="left"/>
      <w:pPr>
        <w:ind w:left="720" w:hanging="360"/>
      </w:pPr>
    </w:lvl>
    <w:lvl w:ilvl="1" w:tplc="6B5E74D0">
      <w:start w:val="1"/>
      <w:numFmt w:val="lowerLetter"/>
      <w:lvlText w:val="%2."/>
      <w:lvlJc w:val="left"/>
      <w:pPr>
        <w:ind w:left="1440" w:hanging="360"/>
      </w:pPr>
    </w:lvl>
    <w:lvl w:ilvl="2" w:tplc="E50C92FC">
      <w:start w:val="1"/>
      <w:numFmt w:val="lowerRoman"/>
      <w:lvlText w:val="%3."/>
      <w:lvlJc w:val="right"/>
      <w:pPr>
        <w:ind w:left="2160" w:hanging="180"/>
      </w:pPr>
    </w:lvl>
    <w:lvl w:ilvl="3" w:tplc="5CCE9CC4">
      <w:start w:val="1"/>
      <w:numFmt w:val="decimal"/>
      <w:lvlText w:val="%4."/>
      <w:lvlJc w:val="left"/>
      <w:pPr>
        <w:ind w:left="2880" w:hanging="360"/>
      </w:pPr>
    </w:lvl>
    <w:lvl w:ilvl="4" w:tplc="88849732">
      <w:start w:val="1"/>
      <w:numFmt w:val="lowerLetter"/>
      <w:lvlText w:val="%5."/>
      <w:lvlJc w:val="left"/>
      <w:pPr>
        <w:ind w:left="3600" w:hanging="360"/>
      </w:pPr>
    </w:lvl>
    <w:lvl w:ilvl="5" w:tplc="CD6897B0">
      <w:start w:val="1"/>
      <w:numFmt w:val="lowerRoman"/>
      <w:lvlText w:val="%6."/>
      <w:lvlJc w:val="right"/>
      <w:pPr>
        <w:ind w:left="4320" w:hanging="180"/>
      </w:pPr>
    </w:lvl>
    <w:lvl w:ilvl="6" w:tplc="A5760E4C">
      <w:start w:val="1"/>
      <w:numFmt w:val="decimal"/>
      <w:lvlText w:val="%7."/>
      <w:lvlJc w:val="left"/>
      <w:pPr>
        <w:ind w:left="5040" w:hanging="360"/>
      </w:pPr>
    </w:lvl>
    <w:lvl w:ilvl="7" w:tplc="BC881ED2">
      <w:start w:val="1"/>
      <w:numFmt w:val="lowerLetter"/>
      <w:lvlText w:val="%8."/>
      <w:lvlJc w:val="left"/>
      <w:pPr>
        <w:ind w:left="5760" w:hanging="360"/>
      </w:pPr>
    </w:lvl>
    <w:lvl w:ilvl="8" w:tplc="DAFC702E">
      <w:start w:val="1"/>
      <w:numFmt w:val="lowerRoman"/>
      <w:lvlText w:val="%9."/>
      <w:lvlJc w:val="right"/>
      <w:pPr>
        <w:ind w:left="6480" w:hanging="180"/>
      </w:pPr>
    </w:lvl>
  </w:abstractNum>
  <w:abstractNum w:abstractNumId="16" w15:restartNumberingAfterBreak="0">
    <w:nsid w:val="39066164"/>
    <w:multiLevelType w:val="multilevel"/>
    <w:tmpl w:val="9B709D3E"/>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93F5F80"/>
    <w:multiLevelType w:val="hybridMultilevel"/>
    <w:tmpl w:val="2206B3E2"/>
    <w:lvl w:ilvl="0" w:tplc="9DF2C48E">
      <w:start w:val="1"/>
      <w:numFmt w:val="bullet"/>
      <w:lvlText w:val=""/>
      <w:lvlJc w:val="left"/>
      <w:pPr>
        <w:ind w:left="720" w:hanging="360"/>
      </w:pPr>
      <w:rPr>
        <w:rFonts w:ascii="Wingdings" w:hAnsi="Wingdings" w:hint="default"/>
        <w:color w:val="1BB5AE"/>
        <w:u w:color="2D3EE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C87EAF"/>
    <w:multiLevelType w:val="multilevel"/>
    <w:tmpl w:val="BA42EAC8"/>
    <w:lvl w:ilvl="0">
      <w:start w:val="1"/>
      <w:numFmt w:val="upperLetter"/>
      <w:lvlText w:val="%1)"/>
      <w:lvlJc w:val="left"/>
      <w:pPr>
        <w:ind w:left="720" w:hanging="360"/>
      </w:pPr>
      <w:rPr>
        <w:rFonts w:ascii="Avenir" w:eastAsia="Avenir" w:hAnsi="Avenir" w:cs="Avenir"/>
        <w:sz w:val="22"/>
        <w:szCs w:val="22"/>
      </w:rPr>
    </w:lvl>
    <w:lvl w:ilvl="1">
      <w:start w:val="1"/>
      <w:numFmt w:val="upperLetter"/>
      <w:lvlText w:val="%2)"/>
      <w:lvlJc w:val="left"/>
      <w:pPr>
        <w:ind w:left="1440" w:hanging="360"/>
      </w:pPr>
      <w:rPr>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B7C46E5"/>
    <w:multiLevelType w:val="hybridMultilevel"/>
    <w:tmpl w:val="FC6C7EC0"/>
    <w:lvl w:ilvl="0" w:tplc="1736F11E">
      <w:start w:val="1"/>
      <w:numFmt w:val="bullet"/>
      <w:lvlText w:val=""/>
      <w:lvlJc w:val="left"/>
      <w:pPr>
        <w:ind w:left="714" w:hanging="357"/>
      </w:pPr>
      <w:rPr>
        <w:rFonts w:ascii="Wingdings" w:hAnsi="Wingdings" w:hint="default"/>
        <w:color w:val="1BB5AE"/>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BE449A2"/>
    <w:multiLevelType w:val="multilevel"/>
    <w:tmpl w:val="152C7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FC5E33"/>
    <w:multiLevelType w:val="hybridMultilevel"/>
    <w:tmpl w:val="7422D42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E201D91"/>
    <w:multiLevelType w:val="multilevel"/>
    <w:tmpl w:val="DC30D39A"/>
    <w:styleLink w:val="Listeactuelle4"/>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3D04F68"/>
    <w:multiLevelType w:val="hybridMultilevel"/>
    <w:tmpl w:val="BFC20582"/>
    <w:lvl w:ilvl="0" w:tplc="C114D32C">
      <w:start w:val="1"/>
      <w:numFmt w:val="bullet"/>
      <w:lvlText w:val=""/>
      <w:lvlJc w:val="left"/>
      <w:pPr>
        <w:ind w:left="714" w:hanging="354"/>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6F10F2E"/>
    <w:multiLevelType w:val="hybridMultilevel"/>
    <w:tmpl w:val="FFFFFFFF"/>
    <w:lvl w:ilvl="0" w:tplc="7D56CFEA">
      <w:start w:val="1"/>
      <w:numFmt w:val="decimal"/>
      <w:lvlText w:val="●"/>
      <w:lvlJc w:val="left"/>
      <w:pPr>
        <w:ind w:left="720" w:hanging="360"/>
      </w:pPr>
    </w:lvl>
    <w:lvl w:ilvl="1" w:tplc="CD862022">
      <w:start w:val="1"/>
      <w:numFmt w:val="lowerLetter"/>
      <w:lvlText w:val="%2."/>
      <w:lvlJc w:val="left"/>
      <w:pPr>
        <w:ind w:left="1440" w:hanging="360"/>
      </w:pPr>
    </w:lvl>
    <w:lvl w:ilvl="2" w:tplc="41908462">
      <w:start w:val="1"/>
      <w:numFmt w:val="lowerRoman"/>
      <w:lvlText w:val="%3."/>
      <w:lvlJc w:val="right"/>
      <w:pPr>
        <w:ind w:left="2160" w:hanging="180"/>
      </w:pPr>
    </w:lvl>
    <w:lvl w:ilvl="3" w:tplc="05A8817E">
      <w:start w:val="1"/>
      <w:numFmt w:val="decimal"/>
      <w:lvlText w:val="%4."/>
      <w:lvlJc w:val="left"/>
      <w:pPr>
        <w:ind w:left="2880" w:hanging="360"/>
      </w:pPr>
    </w:lvl>
    <w:lvl w:ilvl="4" w:tplc="3BAED258">
      <w:start w:val="1"/>
      <w:numFmt w:val="lowerLetter"/>
      <w:lvlText w:val="%5."/>
      <w:lvlJc w:val="left"/>
      <w:pPr>
        <w:ind w:left="3600" w:hanging="360"/>
      </w:pPr>
    </w:lvl>
    <w:lvl w:ilvl="5" w:tplc="304E66AE">
      <w:start w:val="1"/>
      <w:numFmt w:val="lowerRoman"/>
      <w:lvlText w:val="%6."/>
      <w:lvlJc w:val="right"/>
      <w:pPr>
        <w:ind w:left="4320" w:hanging="180"/>
      </w:pPr>
    </w:lvl>
    <w:lvl w:ilvl="6" w:tplc="9B3A822E">
      <w:start w:val="1"/>
      <w:numFmt w:val="decimal"/>
      <w:lvlText w:val="%7."/>
      <w:lvlJc w:val="left"/>
      <w:pPr>
        <w:ind w:left="5040" w:hanging="360"/>
      </w:pPr>
    </w:lvl>
    <w:lvl w:ilvl="7" w:tplc="8A90481C">
      <w:start w:val="1"/>
      <w:numFmt w:val="lowerLetter"/>
      <w:lvlText w:val="%8."/>
      <w:lvlJc w:val="left"/>
      <w:pPr>
        <w:ind w:left="5760" w:hanging="360"/>
      </w:pPr>
    </w:lvl>
    <w:lvl w:ilvl="8" w:tplc="A9628760">
      <w:start w:val="1"/>
      <w:numFmt w:val="lowerRoman"/>
      <w:lvlText w:val="%9."/>
      <w:lvlJc w:val="right"/>
      <w:pPr>
        <w:ind w:left="6480" w:hanging="180"/>
      </w:pPr>
    </w:lvl>
  </w:abstractNum>
  <w:abstractNum w:abstractNumId="25" w15:restartNumberingAfterBreak="0">
    <w:nsid w:val="476708AF"/>
    <w:multiLevelType w:val="multilevel"/>
    <w:tmpl w:val="AA1EDFA0"/>
    <w:lvl w:ilvl="0">
      <w:start w:val="1"/>
      <w:numFmt w:val="upperLetter"/>
      <w:lvlText w:val="%1)"/>
      <w:lvlJc w:val="left"/>
      <w:pPr>
        <w:ind w:left="420" w:hanging="360"/>
      </w:pPr>
      <w:rPr>
        <w:rFonts w:ascii="Avenir" w:eastAsia="Avenir" w:hAnsi="Avenir" w:cs="Avenir"/>
        <w:sz w:val="22"/>
        <w:szCs w:val="22"/>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6" w15:restartNumberingAfterBreak="0">
    <w:nsid w:val="4BA841A8"/>
    <w:multiLevelType w:val="hybridMultilevel"/>
    <w:tmpl w:val="10C00D12"/>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C134C88"/>
    <w:multiLevelType w:val="hybridMultilevel"/>
    <w:tmpl w:val="828E1B16"/>
    <w:lvl w:ilvl="0" w:tplc="9DF2C48E">
      <w:start w:val="1"/>
      <w:numFmt w:val="bullet"/>
      <w:lvlText w:val=""/>
      <w:lvlJc w:val="left"/>
      <w:pPr>
        <w:ind w:left="1080" w:hanging="360"/>
      </w:pPr>
      <w:rPr>
        <w:rFonts w:ascii="Wingdings" w:hAnsi="Wingdings" w:hint="default"/>
        <w:color w:val="1BB5AE"/>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012DECD"/>
    <w:multiLevelType w:val="hybridMultilevel"/>
    <w:tmpl w:val="FFFFFFFF"/>
    <w:lvl w:ilvl="0" w:tplc="39E21FEE">
      <w:start w:val="1"/>
      <w:numFmt w:val="decimal"/>
      <w:lvlText w:val="%1."/>
      <w:lvlJc w:val="left"/>
      <w:pPr>
        <w:ind w:left="670" w:hanging="360"/>
      </w:pPr>
    </w:lvl>
    <w:lvl w:ilvl="1" w:tplc="51DE24E8">
      <w:start w:val="1"/>
      <w:numFmt w:val="lowerLetter"/>
      <w:lvlText w:val="%2."/>
      <w:lvlJc w:val="left"/>
      <w:pPr>
        <w:ind w:left="1390" w:hanging="360"/>
      </w:pPr>
    </w:lvl>
    <w:lvl w:ilvl="2" w:tplc="2C229F02">
      <w:start w:val="1"/>
      <w:numFmt w:val="lowerRoman"/>
      <w:lvlText w:val="%3."/>
      <w:lvlJc w:val="right"/>
      <w:pPr>
        <w:ind w:left="2110" w:hanging="180"/>
      </w:pPr>
    </w:lvl>
    <w:lvl w:ilvl="3" w:tplc="92322D50">
      <w:start w:val="1"/>
      <w:numFmt w:val="decimal"/>
      <w:lvlText w:val="%4."/>
      <w:lvlJc w:val="left"/>
      <w:pPr>
        <w:ind w:left="2830" w:hanging="360"/>
      </w:pPr>
    </w:lvl>
    <w:lvl w:ilvl="4" w:tplc="E3467F5C">
      <w:start w:val="1"/>
      <w:numFmt w:val="lowerLetter"/>
      <w:lvlText w:val="%5."/>
      <w:lvlJc w:val="left"/>
      <w:pPr>
        <w:ind w:left="3550" w:hanging="360"/>
      </w:pPr>
    </w:lvl>
    <w:lvl w:ilvl="5" w:tplc="81040344">
      <w:start w:val="1"/>
      <w:numFmt w:val="lowerRoman"/>
      <w:lvlText w:val="%6."/>
      <w:lvlJc w:val="right"/>
      <w:pPr>
        <w:ind w:left="4270" w:hanging="180"/>
      </w:pPr>
    </w:lvl>
    <w:lvl w:ilvl="6" w:tplc="B7409E8A">
      <w:start w:val="1"/>
      <w:numFmt w:val="decimal"/>
      <w:lvlText w:val="%7."/>
      <w:lvlJc w:val="left"/>
      <w:pPr>
        <w:ind w:left="4990" w:hanging="360"/>
      </w:pPr>
    </w:lvl>
    <w:lvl w:ilvl="7" w:tplc="A4CA4E06">
      <w:start w:val="1"/>
      <w:numFmt w:val="lowerLetter"/>
      <w:lvlText w:val="%8."/>
      <w:lvlJc w:val="left"/>
      <w:pPr>
        <w:ind w:left="5710" w:hanging="360"/>
      </w:pPr>
    </w:lvl>
    <w:lvl w:ilvl="8" w:tplc="9DF2F900">
      <w:start w:val="1"/>
      <w:numFmt w:val="lowerRoman"/>
      <w:lvlText w:val="%9."/>
      <w:lvlJc w:val="right"/>
      <w:pPr>
        <w:ind w:left="6430" w:hanging="180"/>
      </w:pPr>
    </w:lvl>
  </w:abstractNum>
  <w:abstractNum w:abstractNumId="29" w15:restartNumberingAfterBreak="0">
    <w:nsid w:val="51CF35D8"/>
    <w:multiLevelType w:val="multilevel"/>
    <w:tmpl w:val="CD0489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2AA0714"/>
    <w:multiLevelType w:val="multilevel"/>
    <w:tmpl w:val="1FBCE816"/>
    <w:styleLink w:val="Listeactuelle3"/>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A777BB"/>
    <w:multiLevelType w:val="multilevel"/>
    <w:tmpl w:val="4470CEF2"/>
    <w:lvl w:ilvl="0">
      <w:start w:val="1"/>
      <w:numFmt w:val="bullet"/>
      <w:lvlText w:val=""/>
      <w:lvlJc w:val="left"/>
      <w:pPr>
        <w:ind w:left="714" w:hanging="357"/>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41A3128"/>
    <w:multiLevelType w:val="multilevel"/>
    <w:tmpl w:val="2B0230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322DE6"/>
    <w:multiLevelType w:val="multilevel"/>
    <w:tmpl w:val="2BB06D30"/>
    <w:lvl w:ilvl="0">
      <w:start w:val="1"/>
      <w:numFmt w:val="bullet"/>
      <w:lvlText w:val=""/>
      <w:lvlJc w:val="left"/>
      <w:pPr>
        <w:ind w:left="720" w:hanging="360"/>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6E300BF"/>
    <w:multiLevelType w:val="multilevel"/>
    <w:tmpl w:val="BA4097F0"/>
    <w:lvl w:ilvl="0">
      <w:start w:val="1"/>
      <w:numFmt w:val="bullet"/>
      <w:lvlText w:val=""/>
      <w:lvlJc w:val="left"/>
      <w:pPr>
        <w:ind w:left="1495" w:hanging="360"/>
      </w:pPr>
      <w:rPr>
        <w:rFonts w:ascii="Wingdings" w:hAnsi="Wingdings" w:hint="default"/>
        <w:color w:val="1BB5AE"/>
        <w:u w:color="2D3EE3"/>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35" w15:restartNumberingAfterBreak="0">
    <w:nsid w:val="5E505C12"/>
    <w:multiLevelType w:val="multilevel"/>
    <w:tmpl w:val="E2743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9B0630"/>
    <w:multiLevelType w:val="multilevel"/>
    <w:tmpl w:val="132CF6CC"/>
    <w:lvl w:ilvl="0">
      <w:start w:val="1"/>
      <w:numFmt w:val="bullet"/>
      <w:lvlText w:val=""/>
      <w:lvlJc w:val="left"/>
      <w:pPr>
        <w:ind w:left="717" w:hanging="357"/>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366261"/>
    <w:multiLevelType w:val="multilevel"/>
    <w:tmpl w:val="ECD68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0C17187"/>
    <w:multiLevelType w:val="multilevel"/>
    <w:tmpl w:val="0F6AA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7F3D0F"/>
    <w:multiLevelType w:val="multilevel"/>
    <w:tmpl w:val="619CFC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CC023EF"/>
    <w:multiLevelType w:val="hybridMultilevel"/>
    <w:tmpl w:val="A4B2E284"/>
    <w:styleLink w:val="Listeactuelle2"/>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20406669">
    <w:abstractNumId w:val="29"/>
  </w:num>
  <w:num w:numId="2" w16cid:durableId="831677656">
    <w:abstractNumId w:val="32"/>
  </w:num>
  <w:num w:numId="3" w16cid:durableId="1343124306">
    <w:abstractNumId w:val="10"/>
  </w:num>
  <w:num w:numId="4" w16cid:durableId="1138959194">
    <w:abstractNumId w:val="9"/>
  </w:num>
  <w:num w:numId="5" w16cid:durableId="1435713424">
    <w:abstractNumId w:val="25"/>
  </w:num>
  <w:num w:numId="6" w16cid:durableId="228149213">
    <w:abstractNumId w:val="5"/>
  </w:num>
  <w:num w:numId="7" w16cid:durableId="122235948">
    <w:abstractNumId w:val="14"/>
  </w:num>
  <w:num w:numId="8" w16cid:durableId="690029162">
    <w:abstractNumId w:val="20"/>
  </w:num>
  <w:num w:numId="9" w16cid:durableId="1675910547">
    <w:abstractNumId w:val="39"/>
  </w:num>
  <w:num w:numId="10" w16cid:durableId="231425814">
    <w:abstractNumId w:val="1"/>
  </w:num>
  <w:num w:numId="11" w16cid:durableId="1645308286">
    <w:abstractNumId w:val="35"/>
  </w:num>
  <w:num w:numId="12" w16cid:durableId="427507102">
    <w:abstractNumId w:val="38"/>
  </w:num>
  <w:num w:numId="13" w16cid:durableId="113794754">
    <w:abstractNumId w:val="18"/>
  </w:num>
  <w:num w:numId="14" w16cid:durableId="1808745379">
    <w:abstractNumId w:val="7"/>
  </w:num>
  <w:num w:numId="15" w16cid:durableId="412437287">
    <w:abstractNumId w:val="37"/>
  </w:num>
  <w:num w:numId="16" w16cid:durableId="1572538956">
    <w:abstractNumId w:val="12"/>
  </w:num>
  <w:num w:numId="17" w16cid:durableId="1252854565">
    <w:abstractNumId w:val="13"/>
  </w:num>
  <w:num w:numId="18" w16cid:durableId="2048410833">
    <w:abstractNumId w:val="16"/>
  </w:num>
  <w:num w:numId="19" w16cid:durableId="490682701">
    <w:abstractNumId w:val="31"/>
  </w:num>
  <w:num w:numId="20" w16cid:durableId="1171026702">
    <w:abstractNumId w:val="6"/>
  </w:num>
  <w:num w:numId="21" w16cid:durableId="1226256805">
    <w:abstractNumId w:val="27"/>
  </w:num>
  <w:num w:numId="22" w16cid:durableId="2101872866">
    <w:abstractNumId w:val="11"/>
  </w:num>
  <w:num w:numId="23" w16cid:durableId="574360032">
    <w:abstractNumId w:val="36"/>
  </w:num>
  <w:num w:numId="24" w16cid:durableId="1389573788">
    <w:abstractNumId w:val="23"/>
  </w:num>
  <w:num w:numId="25" w16cid:durableId="1891458677">
    <w:abstractNumId w:val="40"/>
  </w:num>
  <w:num w:numId="26" w16cid:durableId="283267422">
    <w:abstractNumId w:val="19"/>
  </w:num>
  <w:num w:numId="27" w16cid:durableId="833953083">
    <w:abstractNumId w:val="24"/>
  </w:num>
  <w:num w:numId="28" w16cid:durableId="1593271418">
    <w:abstractNumId w:val="28"/>
  </w:num>
  <w:num w:numId="29" w16cid:durableId="1838420412">
    <w:abstractNumId w:val="8"/>
  </w:num>
  <w:num w:numId="30" w16cid:durableId="519584240">
    <w:abstractNumId w:val="15"/>
  </w:num>
  <w:num w:numId="31" w16cid:durableId="2117485285">
    <w:abstractNumId w:val="3"/>
  </w:num>
  <w:num w:numId="32" w16cid:durableId="308752438">
    <w:abstractNumId w:val="33"/>
  </w:num>
  <w:num w:numId="33" w16cid:durableId="1303384363">
    <w:abstractNumId w:val="30"/>
  </w:num>
  <w:num w:numId="34" w16cid:durableId="2018457096">
    <w:abstractNumId w:val="22"/>
  </w:num>
  <w:num w:numId="35" w16cid:durableId="1042747517">
    <w:abstractNumId w:val="21"/>
  </w:num>
  <w:num w:numId="36" w16cid:durableId="246816860">
    <w:abstractNumId w:val="17"/>
  </w:num>
  <w:num w:numId="37" w16cid:durableId="2027049207">
    <w:abstractNumId w:val="26"/>
  </w:num>
  <w:num w:numId="38" w16cid:durableId="1434012138">
    <w:abstractNumId w:val="34"/>
  </w:num>
  <w:num w:numId="39" w16cid:durableId="840848629">
    <w:abstractNumId w:val="2"/>
  </w:num>
  <w:num w:numId="40" w16cid:durableId="1193882421">
    <w:abstractNumId w:val="0"/>
  </w:num>
  <w:num w:numId="41" w16cid:durableId="398134881">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8E"/>
    <w:rsid w:val="000000EC"/>
    <w:rsid w:val="00000F24"/>
    <w:rsid w:val="000069DA"/>
    <w:rsid w:val="00010D6B"/>
    <w:rsid w:val="000131B9"/>
    <w:rsid w:val="0002456D"/>
    <w:rsid w:val="00030E75"/>
    <w:rsid w:val="00031309"/>
    <w:rsid w:val="00031921"/>
    <w:rsid w:val="00034A83"/>
    <w:rsid w:val="00034B25"/>
    <w:rsid w:val="000406B8"/>
    <w:rsid w:val="000423B8"/>
    <w:rsid w:val="00046B5F"/>
    <w:rsid w:val="00046EDD"/>
    <w:rsid w:val="000522D5"/>
    <w:rsid w:val="00053108"/>
    <w:rsid w:val="00053158"/>
    <w:rsid w:val="0005401A"/>
    <w:rsid w:val="00056B6C"/>
    <w:rsid w:val="00056CC2"/>
    <w:rsid w:val="00057487"/>
    <w:rsid w:val="000645C6"/>
    <w:rsid w:val="0006480E"/>
    <w:rsid w:val="0006549C"/>
    <w:rsid w:val="00067E59"/>
    <w:rsid w:val="0007067D"/>
    <w:rsid w:val="000711C6"/>
    <w:rsid w:val="0007273A"/>
    <w:rsid w:val="0007293A"/>
    <w:rsid w:val="00076444"/>
    <w:rsid w:val="00085D0D"/>
    <w:rsid w:val="0008782E"/>
    <w:rsid w:val="00090567"/>
    <w:rsid w:val="000A13E8"/>
    <w:rsid w:val="000A2719"/>
    <w:rsid w:val="000A310E"/>
    <w:rsid w:val="000B067C"/>
    <w:rsid w:val="000B091E"/>
    <w:rsid w:val="000B1861"/>
    <w:rsid w:val="000B24E2"/>
    <w:rsid w:val="000B2759"/>
    <w:rsid w:val="000B357C"/>
    <w:rsid w:val="000B5A70"/>
    <w:rsid w:val="000C20FB"/>
    <w:rsid w:val="000D051E"/>
    <w:rsid w:val="000D23D5"/>
    <w:rsid w:val="000F034C"/>
    <w:rsid w:val="000F35B6"/>
    <w:rsid w:val="000F3977"/>
    <w:rsid w:val="000F40E0"/>
    <w:rsid w:val="000F7813"/>
    <w:rsid w:val="00101735"/>
    <w:rsid w:val="0010254F"/>
    <w:rsid w:val="0010353A"/>
    <w:rsid w:val="00104C2B"/>
    <w:rsid w:val="00105D81"/>
    <w:rsid w:val="0011119B"/>
    <w:rsid w:val="00113708"/>
    <w:rsid w:val="00113B2C"/>
    <w:rsid w:val="00116444"/>
    <w:rsid w:val="0011762E"/>
    <w:rsid w:val="0013001B"/>
    <w:rsid w:val="00130B7D"/>
    <w:rsid w:val="00132AAB"/>
    <w:rsid w:val="00134B57"/>
    <w:rsid w:val="00135386"/>
    <w:rsid w:val="00136047"/>
    <w:rsid w:val="00136F82"/>
    <w:rsid w:val="00143D58"/>
    <w:rsid w:val="00147221"/>
    <w:rsid w:val="00147789"/>
    <w:rsid w:val="001501D6"/>
    <w:rsid w:val="00150566"/>
    <w:rsid w:val="00151556"/>
    <w:rsid w:val="0015399C"/>
    <w:rsid w:val="00154F41"/>
    <w:rsid w:val="00160BBC"/>
    <w:rsid w:val="00161570"/>
    <w:rsid w:val="001629AF"/>
    <w:rsid w:val="00163A5A"/>
    <w:rsid w:val="0016779D"/>
    <w:rsid w:val="00180325"/>
    <w:rsid w:val="00180ADF"/>
    <w:rsid w:val="00181769"/>
    <w:rsid w:val="00183A93"/>
    <w:rsid w:val="00183AB6"/>
    <w:rsid w:val="00186B07"/>
    <w:rsid w:val="00190988"/>
    <w:rsid w:val="00191D0D"/>
    <w:rsid w:val="001A145D"/>
    <w:rsid w:val="001A2596"/>
    <w:rsid w:val="001A2F57"/>
    <w:rsid w:val="001A56E4"/>
    <w:rsid w:val="001A62E6"/>
    <w:rsid w:val="001B1883"/>
    <w:rsid w:val="001B4F6E"/>
    <w:rsid w:val="001C41AA"/>
    <w:rsid w:val="001C52BE"/>
    <w:rsid w:val="001D280C"/>
    <w:rsid w:val="001D3687"/>
    <w:rsid w:val="001D432A"/>
    <w:rsid w:val="001D6636"/>
    <w:rsid w:val="001D75D4"/>
    <w:rsid w:val="001E1632"/>
    <w:rsid w:val="001E4B8E"/>
    <w:rsid w:val="001E7D0D"/>
    <w:rsid w:val="001E7FD3"/>
    <w:rsid w:val="001F08A3"/>
    <w:rsid w:val="001F1119"/>
    <w:rsid w:val="001F1E52"/>
    <w:rsid w:val="001F345D"/>
    <w:rsid w:val="001F3491"/>
    <w:rsid w:val="001F5D7A"/>
    <w:rsid w:val="001F5E91"/>
    <w:rsid w:val="001F745F"/>
    <w:rsid w:val="00204470"/>
    <w:rsid w:val="00205EF7"/>
    <w:rsid w:val="00206F3A"/>
    <w:rsid w:val="00210D50"/>
    <w:rsid w:val="00211535"/>
    <w:rsid w:val="002119A4"/>
    <w:rsid w:val="00214234"/>
    <w:rsid w:val="002171B5"/>
    <w:rsid w:val="00220B42"/>
    <w:rsid w:val="00220E0F"/>
    <w:rsid w:val="00223AEA"/>
    <w:rsid w:val="00225AF5"/>
    <w:rsid w:val="0023002B"/>
    <w:rsid w:val="00231FB3"/>
    <w:rsid w:val="00236A87"/>
    <w:rsid w:val="00237206"/>
    <w:rsid w:val="00237BA0"/>
    <w:rsid w:val="00240F86"/>
    <w:rsid w:val="00241D1E"/>
    <w:rsid w:val="00243B2F"/>
    <w:rsid w:val="00247845"/>
    <w:rsid w:val="00252333"/>
    <w:rsid w:val="00252D06"/>
    <w:rsid w:val="00255BA7"/>
    <w:rsid w:val="00256D53"/>
    <w:rsid w:val="002575F3"/>
    <w:rsid w:val="00261512"/>
    <w:rsid w:val="00261A4E"/>
    <w:rsid w:val="002620B8"/>
    <w:rsid w:val="00266CB9"/>
    <w:rsid w:val="00266E87"/>
    <w:rsid w:val="00267FA2"/>
    <w:rsid w:val="002701B8"/>
    <w:rsid w:val="00273455"/>
    <w:rsid w:val="00273B49"/>
    <w:rsid w:val="0027500A"/>
    <w:rsid w:val="00276329"/>
    <w:rsid w:val="0028010A"/>
    <w:rsid w:val="00281B0E"/>
    <w:rsid w:val="00282A2C"/>
    <w:rsid w:val="002846C5"/>
    <w:rsid w:val="00286293"/>
    <w:rsid w:val="002912FF"/>
    <w:rsid w:val="00294B5C"/>
    <w:rsid w:val="002966D5"/>
    <w:rsid w:val="002972C2"/>
    <w:rsid w:val="002A28A1"/>
    <w:rsid w:val="002B1EBF"/>
    <w:rsid w:val="002B5553"/>
    <w:rsid w:val="002B672A"/>
    <w:rsid w:val="002B7CEF"/>
    <w:rsid w:val="002C0B67"/>
    <w:rsid w:val="002C2ADB"/>
    <w:rsid w:val="002C2E01"/>
    <w:rsid w:val="002C37D1"/>
    <w:rsid w:val="002C382B"/>
    <w:rsid w:val="002C7AF3"/>
    <w:rsid w:val="002D10A7"/>
    <w:rsid w:val="002D157E"/>
    <w:rsid w:val="002D1BEB"/>
    <w:rsid w:val="002D3FCB"/>
    <w:rsid w:val="002D5223"/>
    <w:rsid w:val="002D60D2"/>
    <w:rsid w:val="002D73BB"/>
    <w:rsid w:val="002E04B9"/>
    <w:rsid w:val="002E330A"/>
    <w:rsid w:val="002E3A2F"/>
    <w:rsid w:val="002E45A9"/>
    <w:rsid w:val="002E5818"/>
    <w:rsid w:val="002F0A41"/>
    <w:rsid w:val="002F2D8C"/>
    <w:rsid w:val="002F47FF"/>
    <w:rsid w:val="002F5F5E"/>
    <w:rsid w:val="003000E5"/>
    <w:rsid w:val="00300CEC"/>
    <w:rsid w:val="00301033"/>
    <w:rsid w:val="00301A3C"/>
    <w:rsid w:val="0030279B"/>
    <w:rsid w:val="003065AC"/>
    <w:rsid w:val="00307931"/>
    <w:rsid w:val="0031052C"/>
    <w:rsid w:val="0031193A"/>
    <w:rsid w:val="00315B3A"/>
    <w:rsid w:val="003172AD"/>
    <w:rsid w:val="00321956"/>
    <w:rsid w:val="00323589"/>
    <w:rsid w:val="003307BA"/>
    <w:rsid w:val="00336597"/>
    <w:rsid w:val="00336846"/>
    <w:rsid w:val="003442B3"/>
    <w:rsid w:val="0034431B"/>
    <w:rsid w:val="00346A9A"/>
    <w:rsid w:val="003538EC"/>
    <w:rsid w:val="0035579D"/>
    <w:rsid w:val="00357B16"/>
    <w:rsid w:val="00357EE9"/>
    <w:rsid w:val="00360BC8"/>
    <w:rsid w:val="003616EE"/>
    <w:rsid w:val="00363A57"/>
    <w:rsid w:val="003707CF"/>
    <w:rsid w:val="00370BA9"/>
    <w:rsid w:val="00370DA3"/>
    <w:rsid w:val="003716AC"/>
    <w:rsid w:val="00372050"/>
    <w:rsid w:val="00372E1E"/>
    <w:rsid w:val="00375523"/>
    <w:rsid w:val="0038075D"/>
    <w:rsid w:val="00380E90"/>
    <w:rsid w:val="0038244E"/>
    <w:rsid w:val="00385C90"/>
    <w:rsid w:val="00391E26"/>
    <w:rsid w:val="00394986"/>
    <w:rsid w:val="00396415"/>
    <w:rsid w:val="003A40F6"/>
    <w:rsid w:val="003A4159"/>
    <w:rsid w:val="003A4631"/>
    <w:rsid w:val="003A538D"/>
    <w:rsid w:val="003A7925"/>
    <w:rsid w:val="003B5EA3"/>
    <w:rsid w:val="003B7FF3"/>
    <w:rsid w:val="003C2BC9"/>
    <w:rsid w:val="003C2DD9"/>
    <w:rsid w:val="003D22BA"/>
    <w:rsid w:val="003D5841"/>
    <w:rsid w:val="003D5944"/>
    <w:rsid w:val="003D6295"/>
    <w:rsid w:val="003E04B6"/>
    <w:rsid w:val="003E1F1B"/>
    <w:rsid w:val="003E2F06"/>
    <w:rsid w:val="003E38BD"/>
    <w:rsid w:val="003E401F"/>
    <w:rsid w:val="003E6442"/>
    <w:rsid w:val="003E71C8"/>
    <w:rsid w:val="003F5C33"/>
    <w:rsid w:val="003F6138"/>
    <w:rsid w:val="003F6F2A"/>
    <w:rsid w:val="003F6FAF"/>
    <w:rsid w:val="004008C7"/>
    <w:rsid w:val="00402504"/>
    <w:rsid w:val="00402FA4"/>
    <w:rsid w:val="00403DA0"/>
    <w:rsid w:val="00404D55"/>
    <w:rsid w:val="00404E6C"/>
    <w:rsid w:val="00407804"/>
    <w:rsid w:val="00412234"/>
    <w:rsid w:val="00415B38"/>
    <w:rsid w:val="0041625F"/>
    <w:rsid w:val="0042159A"/>
    <w:rsid w:val="00424B4C"/>
    <w:rsid w:val="00425C20"/>
    <w:rsid w:val="0042666D"/>
    <w:rsid w:val="00431496"/>
    <w:rsid w:val="0043187B"/>
    <w:rsid w:val="004327F1"/>
    <w:rsid w:val="00434078"/>
    <w:rsid w:val="00435335"/>
    <w:rsid w:val="004377AD"/>
    <w:rsid w:val="00441D54"/>
    <w:rsid w:val="00444FA9"/>
    <w:rsid w:val="00447975"/>
    <w:rsid w:val="0047098F"/>
    <w:rsid w:val="00470B0B"/>
    <w:rsid w:val="00474AB8"/>
    <w:rsid w:val="00481091"/>
    <w:rsid w:val="00483A27"/>
    <w:rsid w:val="00485D52"/>
    <w:rsid w:val="004912D7"/>
    <w:rsid w:val="00493011"/>
    <w:rsid w:val="00495F12"/>
    <w:rsid w:val="004A0FA5"/>
    <w:rsid w:val="004A2041"/>
    <w:rsid w:val="004A58EF"/>
    <w:rsid w:val="004B14FC"/>
    <w:rsid w:val="004B4357"/>
    <w:rsid w:val="004B53D0"/>
    <w:rsid w:val="004B74F8"/>
    <w:rsid w:val="004C477F"/>
    <w:rsid w:val="004C5296"/>
    <w:rsid w:val="004D1266"/>
    <w:rsid w:val="004D1291"/>
    <w:rsid w:val="004D2B1B"/>
    <w:rsid w:val="004D309E"/>
    <w:rsid w:val="004D4528"/>
    <w:rsid w:val="004D622E"/>
    <w:rsid w:val="004D708F"/>
    <w:rsid w:val="004D73DB"/>
    <w:rsid w:val="004E1ACB"/>
    <w:rsid w:val="004E1F3B"/>
    <w:rsid w:val="004E362A"/>
    <w:rsid w:val="004E6B0E"/>
    <w:rsid w:val="004E79B8"/>
    <w:rsid w:val="004F0BFE"/>
    <w:rsid w:val="004F101F"/>
    <w:rsid w:val="004F2800"/>
    <w:rsid w:val="004F51D5"/>
    <w:rsid w:val="005005EB"/>
    <w:rsid w:val="005017D1"/>
    <w:rsid w:val="00505124"/>
    <w:rsid w:val="00506EAC"/>
    <w:rsid w:val="005146F7"/>
    <w:rsid w:val="00520754"/>
    <w:rsid w:val="00521EC5"/>
    <w:rsid w:val="00523100"/>
    <w:rsid w:val="005233EC"/>
    <w:rsid w:val="00524449"/>
    <w:rsid w:val="00525AD5"/>
    <w:rsid w:val="00530EE1"/>
    <w:rsid w:val="0053106F"/>
    <w:rsid w:val="00534EA4"/>
    <w:rsid w:val="00536638"/>
    <w:rsid w:val="0053705F"/>
    <w:rsid w:val="00540DA8"/>
    <w:rsid w:val="00545A55"/>
    <w:rsid w:val="00545EA1"/>
    <w:rsid w:val="00552AC5"/>
    <w:rsid w:val="005566F9"/>
    <w:rsid w:val="00562EC7"/>
    <w:rsid w:val="0056317D"/>
    <w:rsid w:val="005705CF"/>
    <w:rsid w:val="0057184B"/>
    <w:rsid w:val="00571C73"/>
    <w:rsid w:val="005769CE"/>
    <w:rsid w:val="00583132"/>
    <w:rsid w:val="00584182"/>
    <w:rsid w:val="00584FFE"/>
    <w:rsid w:val="00587585"/>
    <w:rsid w:val="005908DC"/>
    <w:rsid w:val="00591F1B"/>
    <w:rsid w:val="00595D69"/>
    <w:rsid w:val="005A2E49"/>
    <w:rsid w:val="005A4D3E"/>
    <w:rsid w:val="005B17ED"/>
    <w:rsid w:val="005B1BD8"/>
    <w:rsid w:val="005B51FB"/>
    <w:rsid w:val="005C225F"/>
    <w:rsid w:val="005C51D3"/>
    <w:rsid w:val="005C5EAD"/>
    <w:rsid w:val="005C6C3D"/>
    <w:rsid w:val="005C7F3B"/>
    <w:rsid w:val="005D2DCA"/>
    <w:rsid w:val="005D37CE"/>
    <w:rsid w:val="005D4D44"/>
    <w:rsid w:val="005D7D42"/>
    <w:rsid w:val="005E0AE3"/>
    <w:rsid w:val="005E0DEE"/>
    <w:rsid w:val="005E2487"/>
    <w:rsid w:val="005E25E7"/>
    <w:rsid w:val="005E573A"/>
    <w:rsid w:val="005E61F4"/>
    <w:rsid w:val="005E699F"/>
    <w:rsid w:val="005E709E"/>
    <w:rsid w:val="005F3ED1"/>
    <w:rsid w:val="006043F3"/>
    <w:rsid w:val="006048AE"/>
    <w:rsid w:val="0060547C"/>
    <w:rsid w:val="0060572F"/>
    <w:rsid w:val="00605AEB"/>
    <w:rsid w:val="00610C71"/>
    <w:rsid w:val="00611DBD"/>
    <w:rsid w:val="006126F0"/>
    <w:rsid w:val="00615752"/>
    <w:rsid w:val="00616131"/>
    <w:rsid w:val="006166F1"/>
    <w:rsid w:val="00632FA9"/>
    <w:rsid w:val="00640A16"/>
    <w:rsid w:val="00641569"/>
    <w:rsid w:val="00643BA1"/>
    <w:rsid w:val="006470E3"/>
    <w:rsid w:val="00650B5A"/>
    <w:rsid w:val="006524EB"/>
    <w:rsid w:val="006527DD"/>
    <w:rsid w:val="006563A7"/>
    <w:rsid w:val="00660A3F"/>
    <w:rsid w:val="0066753D"/>
    <w:rsid w:val="00674327"/>
    <w:rsid w:val="00675DF7"/>
    <w:rsid w:val="0068004E"/>
    <w:rsid w:val="006800F2"/>
    <w:rsid w:val="006878AB"/>
    <w:rsid w:val="0069473B"/>
    <w:rsid w:val="006A6498"/>
    <w:rsid w:val="006A677C"/>
    <w:rsid w:val="006A77C2"/>
    <w:rsid w:val="006B3177"/>
    <w:rsid w:val="006B476A"/>
    <w:rsid w:val="006B5AD0"/>
    <w:rsid w:val="006C02CD"/>
    <w:rsid w:val="006C05AA"/>
    <w:rsid w:val="006C2A26"/>
    <w:rsid w:val="006D6F96"/>
    <w:rsid w:val="006E21AE"/>
    <w:rsid w:val="006E2D10"/>
    <w:rsid w:val="006E634C"/>
    <w:rsid w:val="006E6AFB"/>
    <w:rsid w:val="006F0C9F"/>
    <w:rsid w:val="006F2CF4"/>
    <w:rsid w:val="006F33D0"/>
    <w:rsid w:val="006F609F"/>
    <w:rsid w:val="006F6955"/>
    <w:rsid w:val="006F77EB"/>
    <w:rsid w:val="0070038D"/>
    <w:rsid w:val="007005FF"/>
    <w:rsid w:val="00700E30"/>
    <w:rsid w:val="00701274"/>
    <w:rsid w:val="0070314B"/>
    <w:rsid w:val="007061B9"/>
    <w:rsid w:val="0071094D"/>
    <w:rsid w:val="00710EB4"/>
    <w:rsid w:val="00711327"/>
    <w:rsid w:val="00711AC0"/>
    <w:rsid w:val="00712CB1"/>
    <w:rsid w:val="007133F4"/>
    <w:rsid w:val="00714301"/>
    <w:rsid w:val="00716974"/>
    <w:rsid w:val="00717A7D"/>
    <w:rsid w:val="007206E9"/>
    <w:rsid w:val="00726017"/>
    <w:rsid w:val="00730351"/>
    <w:rsid w:val="007309CF"/>
    <w:rsid w:val="007339A8"/>
    <w:rsid w:val="00742E11"/>
    <w:rsid w:val="00743760"/>
    <w:rsid w:val="00745E80"/>
    <w:rsid w:val="007467DA"/>
    <w:rsid w:val="00751443"/>
    <w:rsid w:val="00760DE9"/>
    <w:rsid w:val="00761CF3"/>
    <w:rsid w:val="00763D65"/>
    <w:rsid w:val="00764E9D"/>
    <w:rsid w:val="00767004"/>
    <w:rsid w:val="00771CB8"/>
    <w:rsid w:val="0077399C"/>
    <w:rsid w:val="0077449A"/>
    <w:rsid w:val="0077502C"/>
    <w:rsid w:val="00776642"/>
    <w:rsid w:val="00790490"/>
    <w:rsid w:val="0079170B"/>
    <w:rsid w:val="00792280"/>
    <w:rsid w:val="00792875"/>
    <w:rsid w:val="00792ACE"/>
    <w:rsid w:val="007964C4"/>
    <w:rsid w:val="0079B096"/>
    <w:rsid w:val="007A45A1"/>
    <w:rsid w:val="007A4C92"/>
    <w:rsid w:val="007A4F4A"/>
    <w:rsid w:val="007A4FEF"/>
    <w:rsid w:val="007A5DBE"/>
    <w:rsid w:val="007A65B2"/>
    <w:rsid w:val="007B16B5"/>
    <w:rsid w:val="007B2197"/>
    <w:rsid w:val="007B5A2F"/>
    <w:rsid w:val="007B6410"/>
    <w:rsid w:val="007C06E2"/>
    <w:rsid w:val="007C2B7A"/>
    <w:rsid w:val="007C3503"/>
    <w:rsid w:val="007C42DB"/>
    <w:rsid w:val="007C4904"/>
    <w:rsid w:val="007C4A3F"/>
    <w:rsid w:val="007C5BCB"/>
    <w:rsid w:val="007C7B04"/>
    <w:rsid w:val="007D4892"/>
    <w:rsid w:val="007D5B7A"/>
    <w:rsid w:val="007E1DCF"/>
    <w:rsid w:val="007E1E6F"/>
    <w:rsid w:val="007E6135"/>
    <w:rsid w:val="007E6E3D"/>
    <w:rsid w:val="007E7DDE"/>
    <w:rsid w:val="007F2872"/>
    <w:rsid w:val="007F37A5"/>
    <w:rsid w:val="00802989"/>
    <w:rsid w:val="00803468"/>
    <w:rsid w:val="00813C6E"/>
    <w:rsid w:val="00813EEF"/>
    <w:rsid w:val="008153F6"/>
    <w:rsid w:val="00816C78"/>
    <w:rsid w:val="00817527"/>
    <w:rsid w:val="00817BBC"/>
    <w:rsid w:val="0082084F"/>
    <w:rsid w:val="008208D0"/>
    <w:rsid w:val="00821DE4"/>
    <w:rsid w:val="008227DD"/>
    <w:rsid w:val="00830BF0"/>
    <w:rsid w:val="0083174E"/>
    <w:rsid w:val="008335EF"/>
    <w:rsid w:val="008348C0"/>
    <w:rsid w:val="00835183"/>
    <w:rsid w:val="008357F4"/>
    <w:rsid w:val="00850634"/>
    <w:rsid w:val="00851932"/>
    <w:rsid w:val="00855194"/>
    <w:rsid w:val="0085538F"/>
    <w:rsid w:val="00857CA1"/>
    <w:rsid w:val="00860489"/>
    <w:rsid w:val="00860AD5"/>
    <w:rsid w:val="008645CD"/>
    <w:rsid w:val="00864CE4"/>
    <w:rsid w:val="00873973"/>
    <w:rsid w:val="008768CA"/>
    <w:rsid w:val="00877615"/>
    <w:rsid w:val="00881419"/>
    <w:rsid w:val="00883449"/>
    <w:rsid w:val="00884CF8"/>
    <w:rsid w:val="00887D0D"/>
    <w:rsid w:val="0089283B"/>
    <w:rsid w:val="00893755"/>
    <w:rsid w:val="00894D1C"/>
    <w:rsid w:val="00896B46"/>
    <w:rsid w:val="00897030"/>
    <w:rsid w:val="0089790A"/>
    <w:rsid w:val="008A0004"/>
    <w:rsid w:val="008A09B7"/>
    <w:rsid w:val="008A1904"/>
    <w:rsid w:val="008A2309"/>
    <w:rsid w:val="008A23D2"/>
    <w:rsid w:val="008A25ED"/>
    <w:rsid w:val="008A79DD"/>
    <w:rsid w:val="008B0041"/>
    <w:rsid w:val="008B10B7"/>
    <w:rsid w:val="008B1210"/>
    <w:rsid w:val="008B4CA1"/>
    <w:rsid w:val="008B5384"/>
    <w:rsid w:val="008B7FEF"/>
    <w:rsid w:val="008C0114"/>
    <w:rsid w:val="008C47CC"/>
    <w:rsid w:val="008C7082"/>
    <w:rsid w:val="008D5418"/>
    <w:rsid w:val="008D5A87"/>
    <w:rsid w:val="008D5BDF"/>
    <w:rsid w:val="008E0931"/>
    <w:rsid w:val="008E0A69"/>
    <w:rsid w:val="008E1B7A"/>
    <w:rsid w:val="008E530B"/>
    <w:rsid w:val="008F4C9C"/>
    <w:rsid w:val="008F5BA8"/>
    <w:rsid w:val="008F6001"/>
    <w:rsid w:val="00900E29"/>
    <w:rsid w:val="009024B6"/>
    <w:rsid w:val="00904A6A"/>
    <w:rsid w:val="00906581"/>
    <w:rsid w:val="00910B66"/>
    <w:rsid w:val="00912289"/>
    <w:rsid w:val="00915174"/>
    <w:rsid w:val="00915B8C"/>
    <w:rsid w:val="009208D3"/>
    <w:rsid w:val="0092165E"/>
    <w:rsid w:val="00924735"/>
    <w:rsid w:val="009249B7"/>
    <w:rsid w:val="00926112"/>
    <w:rsid w:val="00927B61"/>
    <w:rsid w:val="0093271E"/>
    <w:rsid w:val="009364E8"/>
    <w:rsid w:val="00936F85"/>
    <w:rsid w:val="009372CB"/>
    <w:rsid w:val="0095045E"/>
    <w:rsid w:val="009535B0"/>
    <w:rsid w:val="009558C7"/>
    <w:rsid w:val="009565B2"/>
    <w:rsid w:val="009608FF"/>
    <w:rsid w:val="00961495"/>
    <w:rsid w:val="00961CF9"/>
    <w:rsid w:val="00964425"/>
    <w:rsid w:val="009668E1"/>
    <w:rsid w:val="0096754C"/>
    <w:rsid w:val="009702AF"/>
    <w:rsid w:val="00970368"/>
    <w:rsid w:val="00971D20"/>
    <w:rsid w:val="0097496F"/>
    <w:rsid w:val="00976BAB"/>
    <w:rsid w:val="009845B2"/>
    <w:rsid w:val="00984879"/>
    <w:rsid w:val="009918E7"/>
    <w:rsid w:val="0099198A"/>
    <w:rsid w:val="009958A5"/>
    <w:rsid w:val="00995BBE"/>
    <w:rsid w:val="009965A9"/>
    <w:rsid w:val="00997AD7"/>
    <w:rsid w:val="00997CC7"/>
    <w:rsid w:val="009A13A6"/>
    <w:rsid w:val="009A2FCC"/>
    <w:rsid w:val="009B0A4F"/>
    <w:rsid w:val="009B2DB5"/>
    <w:rsid w:val="009B591F"/>
    <w:rsid w:val="009B5D02"/>
    <w:rsid w:val="009C27D4"/>
    <w:rsid w:val="009C409B"/>
    <w:rsid w:val="009C46C9"/>
    <w:rsid w:val="009D1036"/>
    <w:rsid w:val="009D2448"/>
    <w:rsid w:val="009D6EB0"/>
    <w:rsid w:val="009E165E"/>
    <w:rsid w:val="009E1805"/>
    <w:rsid w:val="009E459C"/>
    <w:rsid w:val="009F0B74"/>
    <w:rsid w:val="009F1E4F"/>
    <w:rsid w:val="009F4CB6"/>
    <w:rsid w:val="009F61BA"/>
    <w:rsid w:val="00A0140A"/>
    <w:rsid w:val="00A01856"/>
    <w:rsid w:val="00A066DB"/>
    <w:rsid w:val="00A10FC0"/>
    <w:rsid w:val="00A140AD"/>
    <w:rsid w:val="00A1708F"/>
    <w:rsid w:val="00A24739"/>
    <w:rsid w:val="00A26BE4"/>
    <w:rsid w:val="00A276E6"/>
    <w:rsid w:val="00A27934"/>
    <w:rsid w:val="00A30810"/>
    <w:rsid w:val="00A312C9"/>
    <w:rsid w:val="00A34459"/>
    <w:rsid w:val="00A354BB"/>
    <w:rsid w:val="00A36E09"/>
    <w:rsid w:val="00A36F78"/>
    <w:rsid w:val="00A50CC1"/>
    <w:rsid w:val="00A5399A"/>
    <w:rsid w:val="00A570A5"/>
    <w:rsid w:val="00A601AE"/>
    <w:rsid w:val="00A60B42"/>
    <w:rsid w:val="00A62DA7"/>
    <w:rsid w:val="00A63548"/>
    <w:rsid w:val="00A64D1D"/>
    <w:rsid w:val="00A64FAE"/>
    <w:rsid w:val="00A72806"/>
    <w:rsid w:val="00A732BD"/>
    <w:rsid w:val="00A73594"/>
    <w:rsid w:val="00A7741B"/>
    <w:rsid w:val="00A77C53"/>
    <w:rsid w:val="00A910F2"/>
    <w:rsid w:val="00A974AC"/>
    <w:rsid w:val="00AA2E35"/>
    <w:rsid w:val="00AA3084"/>
    <w:rsid w:val="00AA3539"/>
    <w:rsid w:val="00AA4EEB"/>
    <w:rsid w:val="00AA6129"/>
    <w:rsid w:val="00AB77B5"/>
    <w:rsid w:val="00AB7B00"/>
    <w:rsid w:val="00AC01AC"/>
    <w:rsid w:val="00AC5841"/>
    <w:rsid w:val="00AC5F38"/>
    <w:rsid w:val="00AC6FBA"/>
    <w:rsid w:val="00AD0656"/>
    <w:rsid w:val="00AD327D"/>
    <w:rsid w:val="00AD6FCF"/>
    <w:rsid w:val="00AE0EBB"/>
    <w:rsid w:val="00AE37B3"/>
    <w:rsid w:val="00AF2530"/>
    <w:rsid w:val="00AF446D"/>
    <w:rsid w:val="00AF683D"/>
    <w:rsid w:val="00B02988"/>
    <w:rsid w:val="00B03EC2"/>
    <w:rsid w:val="00B04018"/>
    <w:rsid w:val="00B065A7"/>
    <w:rsid w:val="00B13FB1"/>
    <w:rsid w:val="00B16C5A"/>
    <w:rsid w:val="00B21E44"/>
    <w:rsid w:val="00B24F2D"/>
    <w:rsid w:val="00B2528F"/>
    <w:rsid w:val="00B2584B"/>
    <w:rsid w:val="00B258BC"/>
    <w:rsid w:val="00B337D9"/>
    <w:rsid w:val="00B35323"/>
    <w:rsid w:val="00B36E85"/>
    <w:rsid w:val="00B4141E"/>
    <w:rsid w:val="00B4342F"/>
    <w:rsid w:val="00B43A8A"/>
    <w:rsid w:val="00B43BF3"/>
    <w:rsid w:val="00B45FA9"/>
    <w:rsid w:val="00B45FAD"/>
    <w:rsid w:val="00B4747C"/>
    <w:rsid w:val="00B47785"/>
    <w:rsid w:val="00B522A2"/>
    <w:rsid w:val="00B53564"/>
    <w:rsid w:val="00B5497B"/>
    <w:rsid w:val="00B5612B"/>
    <w:rsid w:val="00B608D1"/>
    <w:rsid w:val="00B61265"/>
    <w:rsid w:val="00B62092"/>
    <w:rsid w:val="00B62CC2"/>
    <w:rsid w:val="00B658AE"/>
    <w:rsid w:val="00B67049"/>
    <w:rsid w:val="00B700C2"/>
    <w:rsid w:val="00B768A8"/>
    <w:rsid w:val="00B824C2"/>
    <w:rsid w:val="00B8338B"/>
    <w:rsid w:val="00B90883"/>
    <w:rsid w:val="00B908F8"/>
    <w:rsid w:val="00B91800"/>
    <w:rsid w:val="00B932FD"/>
    <w:rsid w:val="00B970C1"/>
    <w:rsid w:val="00BA14EC"/>
    <w:rsid w:val="00BA1D04"/>
    <w:rsid w:val="00BA2ED5"/>
    <w:rsid w:val="00BA4324"/>
    <w:rsid w:val="00BB0958"/>
    <w:rsid w:val="00BB4225"/>
    <w:rsid w:val="00BB66B9"/>
    <w:rsid w:val="00BB6735"/>
    <w:rsid w:val="00BC10EE"/>
    <w:rsid w:val="00BC1306"/>
    <w:rsid w:val="00BC6050"/>
    <w:rsid w:val="00BD4F8A"/>
    <w:rsid w:val="00BD626B"/>
    <w:rsid w:val="00BE019D"/>
    <w:rsid w:val="00BE031E"/>
    <w:rsid w:val="00BE55FE"/>
    <w:rsid w:val="00BE71CF"/>
    <w:rsid w:val="00BF5BBF"/>
    <w:rsid w:val="00C02E99"/>
    <w:rsid w:val="00C05EA0"/>
    <w:rsid w:val="00C06857"/>
    <w:rsid w:val="00C21B21"/>
    <w:rsid w:val="00C24993"/>
    <w:rsid w:val="00C32066"/>
    <w:rsid w:val="00C32135"/>
    <w:rsid w:val="00C352AA"/>
    <w:rsid w:val="00C369AE"/>
    <w:rsid w:val="00C37412"/>
    <w:rsid w:val="00C42802"/>
    <w:rsid w:val="00C43CCC"/>
    <w:rsid w:val="00C46BDB"/>
    <w:rsid w:val="00C4734F"/>
    <w:rsid w:val="00C50CAA"/>
    <w:rsid w:val="00C5552A"/>
    <w:rsid w:val="00C635A4"/>
    <w:rsid w:val="00C63710"/>
    <w:rsid w:val="00C668C4"/>
    <w:rsid w:val="00C67329"/>
    <w:rsid w:val="00C67E0F"/>
    <w:rsid w:val="00C67EED"/>
    <w:rsid w:val="00C72FE8"/>
    <w:rsid w:val="00C81D6E"/>
    <w:rsid w:val="00C835C5"/>
    <w:rsid w:val="00C8601F"/>
    <w:rsid w:val="00C86699"/>
    <w:rsid w:val="00C91C4B"/>
    <w:rsid w:val="00C927E5"/>
    <w:rsid w:val="00C930B3"/>
    <w:rsid w:val="00CA2502"/>
    <w:rsid w:val="00CA4014"/>
    <w:rsid w:val="00CA616A"/>
    <w:rsid w:val="00CB497D"/>
    <w:rsid w:val="00CB4991"/>
    <w:rsid w:val="00CB5A32"/>
    <w:rsid w:val="00CB5A56"/>
    <w:rsid w:val="00CB7084"/>
    <w:rsid w:val="00CB7AC0"/>
    <w:rsid w:val="00CC3703"/>
    <w:rsid w:val="00CD0528"/>
    <w:rsid w:val="00CD2955"/>
    <w:rsid w:val="00CD63E1"/>
    <w:rsid w:val="00CD738F"/>
    <w:rsid w:val="00CE15D4"/>
    <w:rsid w:val="00CE282B"/>
    <w:rsid w:val="00CE41E0"/>
    <w:rsid w:val="00CE471C"/>
    <w:rsid w:val="00CE61F6"/>
    <w:rsid w:val="00CE7537"/>
    <w:rsid w:val="00CF19B8"/>
    <w:rsid w:val="00CF3B76"/>
    <w:rsid w:val="00D00458"/>
    <w:rsid w:val="00D00B03"/>
    <w:rsid w:val="00D02DF3"/>
    <w:rsid w:val="00D1229C"/>
    <w:rsid w:val="00D131D3"/>
    <w:rsid w:val="00D13517"/>
    <w:rsid w:val="00D22CC1"/>
    <w:rsid w:val="00D26EC2"/>
    <w:rsid w:val="00D303C5"/>
    <w:rsid w:val="00D32721"/>
    <w:rsid w:val="00D33758"/>
    <w:rsid w:val="00D35ABF"/>
    <w:rsid w:val="00D3727A"/>
    <w:rsid w:val="00D4067F"/>
    <w:rsid w:val="00D429D4"/>
    <w:rsid w:val="00D44C3D"/>
    <w:rsid w:val="00D458A0"/>
    <w:rsid w:val="00D47380"/>
    <w:rsid w:val="00D566FF"/>
    <w:rsid w:val="00D57DFC"/>
    <w:rsid w:val="00D625FD"/>
    <w:rsid w:val="00D65244"/>
    <w:rsid w:val="00D73570"/>
    <w:rsid w:val="00D73F3C"/>
    <w:rsid w:val="00D77923"/>
    <w:rsid w:val="00D80A06"/>
    <w:rsid w:val="00D84E0A"/>
    <w:rsid w:val="00D85217"/>
    <w:rsid w:val="00D85A0D"/>
    <w:rsid w:val="00D85A81"/>
    <w:rsid w:val="00D86B58"/>
    <w:rsid w:val="00D90A58"/>
    <w:rsid w:val="00D92F66"/>
    <w:rsid w:val="00D9335C"/>
    <w:rsid w:val="00DA4ECB"/>
    <w:rsid w:val="00DB0E9D"/>
    <w:rsid w:val="00DB776B"/>
    <w:rsid w:val="00DC0417"/>
    <w:rsid w:val="00DC0839"/>
    <w:rsid w:val="00DC0D21"/>
    <w:rsid w:val="00DC234F"/>
    <w:rsid w:val="00DC61B0"/>
    <w:rsid w:val="00DD2D1D"/>
    <w:rsid w:val="00DD3CA6"/>
    <w:rsid w:val="00DD55BA"/>
    <w:rsid w:val="00DD75AE"/>
    <w:rsid w:val="00DE5D74"/>
    <w:rsid w:val="00DF0942"/>
    <w:rsid w:val="00DF1253"/>
    <w:rsid w:val="00DF26DD"/>
    <w:rsid w:val="00DF6732"/>
    <w:rsid w:val="00DF712C"/>
    <w:rsid w:val="00DF7D0F"/>
    <w:rsid w:val="00E00C78"/>
    <w:rsid w:val="00E02075"/>
    <w:rsid w:val="00E028D1"/>
    <w:rsid w:val="00E0318D"/>
    <w:rsid w:val="00E04747"/>
    <w:rsid w:val="00E11362"/>
    <w:rsid w:val="00E13D8C"/>
    <w:rsid w:val="00E20957"/>
    <w:rsid w:val="00E23B55"/>
    <w:rsid w:val="00E256AB"/>
    <w:rsid w:val="00E32532"/>
    <w:rsid w:val="00E33511"/>
    <w:rsid w:val="00E379A9"/>
    <w:rsid w:val="00E4170B"/>
    <w:rsid w:val="00E41893"/>
    <w:rsid w:val="00E434F4"/>
    <w:rsid w:val="00E43EC1"/>
    <w:rsid w:val="00E44B07"/>
    <w:rsid w:val="00E45D23"/>
    <w:rsid w:val="00E463B1"/>
    <w:rsid w:val="00E46BA7"/>
    <w:rsid w:val="00E51669"/>
    <w:rsid w:val="00E6088F"/>
    <w:rsid w:val="00E61724"/>
    <w:rsid w:val="00E65154"/>
    <w:rsid w:val="00E652F4"/>
    <w:rsid w:val="00E70E4A"/>
    <w:rsid w:val="00E7319D"/>
    <w:rsid w:val="00E762ED"/>
    <w:rsid w:val="00E77037"/>
    <w:rsid w:val="00E84BF7"/>
    <w:rsid w:val="00E87BD4"/>
    <w:rsid w:val="00E91A33"/>
    <w:rsid w:val="00EA1698"/>
    <w:rsid w:val="00EA1DDA"/>
    <w:rsid w:val="00EA24C4"/>
    <w:rsid w:val="00EA3941"/>
    <w:rsid w:val="00EB3FF6"/>
    <w:rsid w:val="00EB54AD"/>
    <w:rsid w:val="00EB713C"/>
    <w:rsid w:val="00EB7405"/>
    <w:rsid w:val="00EC676D"/>
    <w:rsid w:val="00EC6F8B"/>
    <w:rsid w:val="00ED054E"/>
    <w:rsid w:val="00ED29E4"/>
    <w:rsid w:val="00ED37FD"/>
    <w:rsid w:val="00ED3B7F"/>
    <w:rsid w:val="00ED3E37"/>
    <w:rsid w:val="00ED5322"/>
    <w:rsid w:val="00EE5831"/>
    <w:rsid w:val="00EE79A1"/>
    <w:rsid w:val="00EE7BF2"/>
    <w:rsid w:val="00EE7D3C"/>
    <w:rsid w:val="00EF1019"/>
    <w:rsid w:val="00EF53A6"/>
    <w:rsid w:val="00EF6EF5"/>
    <w:rsid w:val="00F02813"/>
    <w:rsid w:val="00F044E3"/>
    <w:rsid w:val="00F07D3D"/>
    <w:rsid w:val="00F11970"/>
    <w:rsid w:val="00F11BF0"/>
    <w:rsid w:val="00F12C9A"/>
    <w:rsid w:val="00F13A7B"/>
    <w:rsid w:val="00F21C8C"/>
    <w:rsid w:val="00F2365C"/>
    <w:rsid w:val="00F27202"/>
    <w:rsid w:val="00F275C1"/>
    <w:rsid w:val="00F27A0A"/>
    <w:rsid w:val="00F31CF2"/>
    <w:rsid w:val="00F32DF2"/>
    <w:rsid w:val="00F3513A"/>
    <w:rsid w:val="00F42035"/>
    <w:rsid w:val="00F435E3"/>
    <w:rsid w:val="00F447A1"/>
    <w:rsid w:val="00F50BAC"/>
    <w:rsid w:val="00F512FF"/>
    <w:rsid w:val="00F5141A"/>
    <w:rsid w:val="00F54182"/>
    <w:rsid w:val="00F57804"/>
    <w:rsid w:val="00F57885"/>
    <w:rsid w:val="00F60C9A"/>
    <w:rsid w:val="00F63DD0"/>
    <w:rsid w:val="00F645EE"/>
    <w:rsid w:val="00F64B0C"/>
    <w:rsid w:val="00F64CF2"/>
    <w:rsid w:val="00F65DA4"/>
    <w:rsid w:val="00F67119"/>
    <w:rsid w:val="00F67E0B"/>
    <w:rsid w:val="00F7178E"/>
    <w:rsid w:val="00F767FF"/>
    <w:rsid w:val="00F81FB6"/>
    <w:rsid w:val="00F81FC1"/>
    <w:rsid w:val="00F82C04"/>
    <w:rsid w:val="00F8471E"/>
    <w:rsid w:val="00F8662F"/>
    <w:rsid w:val="00F86DD6"/>
    <w:rsid w:val="00F8747E"/>
    <w:rsid w:val="00F9037C"/>
    <w:rsid w:val="00F90F9C"/>
    <w:rsid w:val="00F94695"/>
    <w:rsid w:val="00F957B2"/>
    <w:rsid w:val="00F97376"/>
    <w:rsid w:val="00FA19CC"/>
    <w:rsid w:val="00FA23C0"/>
    <w:rsid w:val="00FA2EEA"/>
    <w:rsid w:val="00FA333A"/>
    <w:rsid w:val="00FA5654"/>
    <w:rsid w:val="00FA56FB"/>
    <w:rsid w:val="00FB3850"/>
    <w:rsid w:val="00FB7950"/>
    <w:rsid w:val="00FC3994"/>
    <w:rsid w:val="00FC454A"/>
    <w:rsid w:val="00FC4E3E"/>
    <w:rsid w:val="00FD08E9"/>
    <w:rsid w:val="00FD0F35"/>
    <w:rsid w:val="00FD4E31"/>
    <w:rsid w:val="00FD7FB2"/>
    <w:rsid w:val="00FE3D97"/>
    <w:rsid w:val="00FE41A6"/>
    <w:rsid w:val="00FE4672"/>
    <w:rsid w:val="00FE62A6"/>
    <w:rsid w:val="00FF0C5B"/>
    <w:rsid w:val="00FF0E06"/>
    <w:rsid w:val="00FF7AC4"/>
    <w:rsid w:val="01C10EA7"/>
    <w:rsid w:val="0213EA33"/>
    <w:rsid w:val="028D2044"/>
    <w:rsid w:val="02D104A9"/>
    <w:rsid w:val="057E0498"/>
    <w:rsid w:val="06B5A7AF"/>
    <w:rsid w:val="080836DC"/>
    <w:rsid w:val="0926A129"/>
    <w:rsid w:val="0940B067"/>
    <w:rsid w:val="0AEC6FE2"/>
    <w:rsid w:val="0C03C7C2"/>
    <w:rsid w:val="0CC895FF"/>
    <w:rsid w:val="0D443B52"/>
    <w:rsid w:val="0D6E3AB6"/>
    <w:rsid w:val="0F028779"/>
    <w:rsid w:val="0F3849A1"/>
    <w:rsid w:val="0F616064"/>
    <w:rsid w:val="0FEF5A40"/>
    <w:rsid w:val="100177F5"/>
    <w:rsid w:val="10AF8484"/>
    <w:rsid w:val="112633DC"/>
    <w:rsid w:val="1173E6AF"/>
    <w:rsid w:val="14A40BCC"/>
    <w:rsid w:val="1DF57D9B"/>
    <w:rsid w:val="1EBBF1DC"/>
    <w:rsid w:val="1F3FDDB4"/>
    <w:rsid w:val="2157345D"/>
    <w:rsid w:val="23977A69"/>
    <w:rsid w:val="23ACFCF2"/>
    <w:rsid w:val="242E4E09"/>
    <w:rsid w:val="244835CC"/>
    <w:rsid w:val="24E96012"/>
    <w:rsid w:val="25B92EBA"/>
    <w:rsid w:val="2630AD4E"/>
    <w:rsid w:val="26F816DE"/>
    <w:rsid w:val="28CFEE03"/>
    <w:rsid w:val="298F2515"/>
    <w:rsid w:val="2A4F8100"/>
    <w:rsid w:val="2AE3DCA1"/>
    <w:rsid w:val="2B28A661"/>
    <w:rsid w:val="2D3D34AC"/>
    <w:rsid w:val="2D59B4EA"/>
    <w:rsid w:val="2DB5488B"/>
    <w:rsid w:val="2E87A578"/>
    <w:rsid w:val="2F5A6228"/>
    <w:rsid w:val="31C0BA9D"/>
    <w:rsid w:val="3235EED8"/>
    <w:rsid w:val="367410CE"/>
    <w:rsid w:val="3752FC60"/>
    <w:rsid w:val="376E1038"/>
    <w:rsid w:val="37D942E1"/>
    <w:rsid w:val="37F0F998"/>
    <w:rsid w:val="380683FC"/>
    <w:rsid w:val="39636CDA"/>
    <w:rsid w:val="39DD83FA"/>
    <w:rsid w:val="3A05FC27"/>
    <w:rsid w:val="3AD43FB6"/>
    <w:rsid w:val="3AEA8451"/>
    <w:rsid w:val="3B322A35"/>
    <w:rsid w:val="3BE7D5C8"/>
    <w:rsid w:val="3BFAAD5D"/>
    <w:rsid w:val="3CDEE8E2"/>
    <w:rsid w:val="3CF32B3F"/>
    <w:rsid w:val="3D4E804C"/>
    <w:rsid w:val="3EE19C7F"/>
    <w:rsid w:val="401B755E"/>
    <w:rsid w:val="41469E30"/>
    <w:rsid w:val="42118252"/>
    <w:rsid w:val="42D64149"/>
    <w:rsid w:val="4336151B"/>
    <w:rsid w:val="434A41D3"/>
    <w:rsid w:val="44AA8A9A"/>
    <w:rsid w:val="455B4826"/>
    <w:rsid w:val="472E5EBF"/>
    <w:rsid w:val="474782E1"/>
    <w:rsid w:val="48A4C234"/>
    <w:rsid w:val="48E4947C"/>
    <w:rsid w:val="49FF0184"/>
    <w:rsid w:val="4A1447E8"/>
    <w:rsid w:val="4A627227"/>
    <w:rsid w:val="4A6CC477"/>
    <w:rsid w:val="4C3C1C42"/>
    <w:rsid w:val="4E144897"/>
    <w:rsid w:val="4F42672A"/>
    <w:rsid w:val="504435FE"/>
    <w:rsid w:val="506009EC"/>
    <w:rsid w:val="51B82FF6"/>
    <w:rsid w:val="547489D3"/>
    <w:rsid w:val="54B21CF6"/>
    <w:rsid w:val="55D9EF29"/>
    <w:rsid w:val="560D327C"/>
    <w:rsid w:val="59505C3A"/>
    <w:rsid w:val="5964E2EC"/>
    <w:rsid w:val="59F716EE"/>
    <w:rsid w:val="5ACCB77A"/>
    <w:rsid w:val="5D17212B"/>
    <w:rsid w:val="5D281372"/>
    <w:rsid w:val="60D8CB60"/>
    <w:rsid w:val="60EAC379"/>
    <w:rsid w:val="64558997"/>
    <w:rsid w:val="65E5B023"/>
    <w:rsid w:val="65FEC6CA"/>
    <w:rsid w:val="68061DAB"/>
    <w:rsid w:val="6A207C17"/>
    <w:rsid w:val="6A4D218E"/>
    <w:rsid w:val="6B111651"/>
    <w:rsid w:val="6C90910F"/>
    <w:rsid w:val="6CA3CE0D"/>
    <w:rsid w:val="6CE6908C"/>
    <w:rsid w:val="6EC83421"/>
    <w:rsid w:val="6EF74738"/>
    <w:rsid w:val="6FE2DBDC"/>
    <w:rsid w:val="702F9FF8"/>
    <w:rsid w:val="71F42898"/>
    <w:rsid w:val="7560B622"/>
    <w:rsid w:val="7579A81F"/>
    <w:rsid w:val="759615CD"/>
    <w:rsid w:val="75A06813"/>
    <w:rsid w:val="7686A64E"/>
    <w:rsid w:val="77617A36"/>
    <w:rsid w:val="77F6AC5F"/>
    <w:rsid w:val="782EACF0"/>
    <w:rsid w:val="7898FD77"/>
    <w:rsid w:val="78AF5334"/>
    <w:rsid w:val="79905DD0"/>
    <w:rsid w:val="7B57FF22"/>
    <w:rsid w:val="7B597C67"/>
    <w:rsid w:val="7BEC9146"/>
    <w:rsid w:val="7D0E723D"/>
    <w:rsid w:val="7D2E6D33"/>
    <w:rsid w:val="7D8FDDD6"/>
    <w:rsid w:val="7F0DEE72"/>
    <w:rsid w:val="7F4EB7D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3484"/>
  <w15:docId w15:val="{C9E6E8C3-6129-8641-A9F8-6CA3992C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FCB"/>
    <w:pPr>
      <w:spacing w:after="160"/>
    </w:pPr>
  </w:style>
  <w:style w:type="paragraph" w:styleId="Titre1">
    <w:name w:val="heading 1"/>
    <w:basedOn w:val="Normal"/>
    <w:next w:val="Normal"/>
    <w:link w:val="Titre1Car"/>
    <w:uiPriority w:val="9"/>
    <w:qFormat/>
    <w:rsid w:val="00CE282B"/>
    <w:pPr>
      <w:pBdr>
        <w:top w:val="single" w:sz="24" w:space="0" w:color="4B4FE1"/>
        <w:left w:val="single" w:sz="24" w:space="0" w:color="4B4FE1"/>
        <w:bottom w:val="single" w:sz="24" w:space="0" w:color="4B4FE1"/>
        <w:right w:val="single" w:sz="24" w:space="0" w:color="4B4FE1"/>
      </w:pBdr>
      <w:shd w:val="clear" w:color="auto" w:fill="4B4FE1"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B6735"/>
    <w:pPr>
      <w:pBdr>
        <w:top w:val="single" w:sz="24" w:space="0" w:color="DBDBF9" w:themeColor="accent1" w:themeTint="33"/>
        <w:left w:val="single" w:sz="24" w:space="0" w:color="DBDBF9" w:themeColor="accent1" w:themeTint="33"/>
        <w:bottom w:val="single" w:sz="24" w:space="0" w:color="DBDBF9" w:themeColor="accent1" w:themeTint="33"/>
        <w:right w:val="single" w:sz="24" w:space="0" w:color="DBDBF9" w:themeColor="accent1" w:themeTint="33"/>
      </w:pBdr>
      <w:shd w:val="clear" w:color="auto" w:fill="DBDBF9" w:themeFill="accent1" w:themeFillTint="33"/>
      <w:spacing w:after="0"/>
      <w:outlineLvl w:val="1"/>
    </w:pPr>
    <w:rPr>
      <w:caps/>
      <w:spacing w:val="15"/>
      <w:sz w:val="24"/>
    </w:rPr>
  </w:style>
  <w:style w:type="paragraph" w:styleId="Titre3">
    <w:name w:val="heading 3"/>
    <w:basedOn w:val="Normal"/>
    <w:next w:val="Normal"/>
    <w:link w:val="Titre3Car"/>
    <w:uiPriority w:val="9"/>
    <w:unhideWhenUsed/>
    <w:qFormat/>
    <w:rsid w:val="00CB7084"/>
    <w:pPr>
      <w:pBdr>
        <w:top w:val="single" w:sz="6" w:space="2" w:color="4B4FE1" w:themeColor="accent1"/>
      </w:pBdr>
      <w:spacing w:before="300" w:after="0"/>
      <w:outlineLvl w:val="2"/>
    </w:pPr>
    <w:rPr>
      <w:caps/>
      <w:color w:val="15187F" w:themeColor="accent1" w:themeShade="7F"/>
      <w:spacing w:val="15"/>
    </w:rPr>
  </w:style>
  <w:style w:type="paragraph" w:styleId="Titre4">
    <w:name w:val="heading 4"/>
    <w:basedOn w:val="Normal"/>
    <w:next w:val="Normal"/>
    <w:link w:val="Titre4Car"/>
    <w:uiPriority w:val="9"/>
    <w:semiHidden/>
    <w:unhideWhenUsed/>
    <w:qFormat/>
    <w:rsid w:val="00CB7084"/>
    <w:pPr>
      <w:pBdr>
        <w:top w:val="dotted" w:sz="6" w:space="2" w:color="4B4FE1" w:themeColor="accent1"/>
      </w:pBdr>
      <w:spacing w:before="200" w:after="0"/>
      <w:outlineLvl w:val="3"/>
    </w:pPr>
    <w:rPr>
      <w:caps/>
      <w:color w:val="2023C0" w:themeColor="accent1" w:themeShade="BF"/>
      <w:spacing w:val="10"/>
    </w:rPr>
  </w:style>
  <w:style w:type="paragraph" w:styleId="Titre5">
    <w:name w:val="heading 5"/>
    <w:basedOn w:val="Normal"/>
    <w:next w:val="Normal"/>
    <w:link w:val="Titre5Car"/>
    <w:uiPriority w:val="9"/>
    <w:semiHidden/>
    <w:unhideWhenUsed/>
    <w:qFormat/>
    <w:rsid w:val="00CB7084"/>
    <w:pPr>
      <w:pBdr>
        <w:bottom w:val="single" w:sz="6" w:space="1" w:color="4B4FE1" w:themeColor="accent1"/>
      </w:pBdr>
      <w:spacing w:before="200" w:after="0"/>
      <w:outlineLvl w:val="4"/>
    </w:pPr>
    <w:rPr>
      <w:caps/>
      <w:color w:val="2023C0" w:themeColor="accent1" w:themeShade="BF"/>
      <w:spacing w:val="10"/>
    </w:rPr>
  </w:style>
  <w:style w:type="paragraph" w:styleId="Titre6">
    <w:name w:val="heading 6"/>
    <w:basedOn w:val="Normal"/>
    <w:next w:val="Normal"/>
    <w:link w:val="Titre6Car"/>
    <w:uiPriority w:val="9"/>
    <w:semiHidden/>
    <w:unhideWhenUsed/>
    <w:qFormat/>
    <w:rsid w:val="00CB7084"/>
    <w:pPr>
      <w:pBdr>
        <w:bottom w:val="dotted" w:sz="6" w:space="1" w:color="4B4FE1" w:themeColor="accent1"/>
      </w:pBdr>
      <w:spacing w:before="200" w:after="0"/>
      <w:outlineLvl w:val="5"/>
    </w:pPr>
    <w:rPr>
      <w:caps/>
      <w:color w:val="2023C0" w:themeColor="accent1" w:themeShade="BF"/>
      <w:spacing w:val="10"/>
    </w:rPr>
  </w:style>
  <w:style w:type="paragraph" w:styleId="Titre7">
    <w:name w:val="heading 7"/>
    <w:basedOn w:val="Normal"/>
    <w:next w:val="Normal"/>
    <w:link w:val="Titre7Car"/>
    <w:uiPriority w:val="9"/>
    <w:semiHidden/>
    <w:unhideWhenUsed/>
    <w:qFormat/>
    <w:rsid w:val="00CB7084"/>
    <w:pPr>
      <w:spacing w:before="200" w:after="0"/>
      <w:outlineLvl w:val="6"/>
    </w:pPr>
    <w:rPr>
      <w:caps/>
      <w:color w:val="2023C0" w:themeColor="accent1" w:themeShade="BF"/>
      <w:spacing w:val="10"/>
    </w:rPr>
  </w:style>
  <w:style w:type="paragraph" w:styleId="Titre8">
    <w:name w:val="heading 8"/>
    <w:basedOn w:val="Normal"/>
    <w:next w:val="Normal"/>
    <w:link w:val="Titre8Car"/>
    <w:uiPriority w:val="9"/>
    <w:semiHidden/>
    <w:unhideWhenUsed/>
    <w:qFormat/>
    <w:rsid w:val="00CB70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B70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7084"/>
    <w:pPr>
      <w:spacing w:before="0" w:after="0"/>
    </w:pPr>
    <w:rPr>
      <w:rFonts w:asciiTheme="majorHAnsi" w:eastAsiaTheme="majorEastAsia" w:hAnsiTheme="majorHAnsi" w:cstheme="majorBidi"/>
      <w:caps/>
      <w:color w:val="4B4FE1" w:themeColor="accent1"/>
      <w:spacing w:val="10"/>
      <w:sz w:val="52"/>
      <w:szCs w:val="52"/>
    </w:rPr>
  </w:style>
  <w:style w:type="paragraph" w:styleId="Sous-titre">
    <w:name w:val="Subtitle"/>
    <w:basedOn w:val="Normal"/>
    <w:next w:val="Normal"/>
    <w:link w:val="Sous-titreCar"/>
    <w:uiPriority w:val="11"/>
    <w:qFormat/>
    <w:rsid w:val="00CB7084"/>
    <w:pPr>
      <w:spacing w:before="0" w:after="500" w:line="240" w:lineRule="auto"/>
    </w:pPr>
    <w:rPr>
      <w:caps/>
      <w:color w:val="595959" w:themeColor="text1" w:themeTint="A6"/>
      <w:spacing w:val="10"/>
      <w:sz w:val="21"/>
      <w:szCs w:val="21"/>
    </w:rPr>
  </w:style>
  <w:style w:type="table" w:customStyle="1" w:styleId="a">
    <w:basedOn w:val="TableauNormal"/>
    <w:tblPr>
      <w:tblStyleRowBandSize w:val="1"/>
      <w:tblStyleColBandSize w:val="1"/>
      <w:tblInd w:w="0" w:type="nil"/>
    </w:tblPr>
  </w:style>
  <w:style w:type="table" w:customStyle="1" w:styleId="a0">
    <w:basedOn w:val="TableauNormal"/>
    <w:tblPr>
      <w:tblStyleRowBandSize w:val="1"/>
      <w:tblStyleColBandSize w:val="1"/>
      <w:tblInd w:w="0" w:type="nil"/>
    </w:tblPr>
  </w:style>
  <w:style w:type="table" w:customStyle="1" w:styleId="a1">
    <w:basedOn w:val="TableauNormal"/>
    <w:tblPr>
      <w:tblStyleRowBandSize w:val="1"/>
      <w:tblStyleColBandSize w:val="1"/>
      <w:tblInd w:w="0" w:type="nil"/>
    </w:tblPr>
  </w:style>
  <w:style w:type="table" w:customStyle="1" w:styleId="a2">
    <w:basedOn w:val="TableauNormal"/>
    <w:tblPr>
      <w:tblStyleRowBandSize w:val="1"/>
      <w:tblStyleColBandSize w:val="1"/>
      <w:tblInd w:w="0" w:type="nil"/>
    </w:tblPr>
  </w:style>
  <w:style w:type="table" w:customStyle="1" w:styleId="a3">
    <w:basedOn w:val="TableauNormal"/>
    <w:tblPr>
      <w:tblStyleRowBandSize w:val="1"/>
      <w:tblStyleColBandSize w:val="1"/>
      <w:tblInd w:w="0" w:type="nil"/>
    </w:tblPr>
  </w:style>
  <w:style w:type="table" w:customStyle="1" w:styleId="a4">
    <w:basedOn w:val="TableauNormal"/>
    <w:tblPr>
      <w:tblStyleRowBandSize w:val="1"/>
      <w:tblStyleColBandSize w:val="1"/>
      <w:tblInd w:w="0" w:type="nil"/>
    </w:tblPr>
  </w:style>
  <w:style w:type="table" w:customStyle="1" w:styleId="a5">
    <w:basedOn w:val="TableauNormal"/>
    <w:tblPr>
      <w:tblStyleRowBandSize w:val="1"/>
      <w:tblStyleColBandSize w:val="1"/>
      <w:tblInd w:w="0" w:type="nil"/>
    </w:tblPr>
  </w:style>
  <w:style w:type="table" w:customStyle="1" w:styleId="a6">
    <w:basedOn w:val="TableauNormal"/>
    <w:tblPr>
      <w:tblStyleRowBandSize w:val="1"/>
      <w:tblStyleColBandSize w:val="1"/>
      <w:tblInd w:w="0" w:type="nil"/>
    </w:tblPr>
  </w:style>
  <w:style w:type="table" w:customStyle="1" w:styleId="a7">
    <w:basedOn w:val="TableauNormal"/>
    <w:tblPr>
      <w:tblStyleRowBandSize w:val="1"/>
      <w:tblStyleColBandSize w:val="1"/>
      <w:tblInd w:w="0" w:type="nil"/>
    </w:tblPr>
  </w:style>
  <w:style w:type="table" w:customStyle="1" w:styleId="a8">
    <w:basedOn w:val="TableauNormal"/>
    <w:tblPr>
      <w:tblStyleRowBandSize w:val="1"/>
      <w:tblStyleColBandSize w:val="1"/>
      <w:tblInd w:w="0" w:type="nil"/>
    </w:tblPr>
  </w:style>
  <w:style w:type="table" w:customStyle="1" w:styleId="a9">
    <w:basedOn w:val="TableauNormal"/>
    <w:tblPr>
      <w:tblStyleRowBandSize w:val="1"/>
      <w:tblStyleColBandSize w:val="1"/>
      <w:tblInd w:w="0" w:type="nil"/>
    </w:tblPr>
  </w:style>
  <w:style w:type="table" w:customStyle="1" w:styleId="aa">
    <w:basedOn w:val="TableauNormal"/>
    <w:tblPr>
      <w:tblStyleRowBandSize w:val="1"/>
      <w:tblStyleColBandSize w:val="1"/>
      <w:tblInd w:w="0" w:type="nil"/>
    </w:tblPr>
  </w:style>
  <w:style w:type="table" w:customStyle="1" w:styleId="ab">
    <w:basedOn w:val="TableauNormal"/>
    <w:tblPr>
      <w:tblStyleRowBandSize w:val="1"/>
      <w:tblStyleColBandSize w:val="1"/>
      <w:tblInd w:w="0" w:type="nil"/>
    </w:tblPr>
  </w:style>
  <w:style w:type="table" w:customStyle="1" w:styleId="ac">
    <w:basedOn w:val="TableauNormal"/>
    <w:tblPr>
      <w:tblStyleRowBandSize w:val="1"/>
      <w:tblStyleColBandSize w:val="1"/>
      <w:tblInd w:w="0" w:type="nil"/>
    </w:tblPr>
  </w:style>
  <w:style w:type="table" w:customStyle="1" w:styleId="ad">
    <w:basedOn w:val="TableauNormal"/>
    <w:tblPr>
      <w:tblStyleRowBandSize w:val="1"/>
      <w:tblStyleColBandSize w:val="1"/>
      <w:tblInd w:w="0" w:type="nil"/>
    </w:tblPr>
  </w:style>
  <w:style w:type="table" w:customStyle="1" w:styleId="ae">
    <w:basedOn w:val="TableauNormal"/>
    <w:tblPr>
      <w:tblStyleRowBandSize w:val="1"/>
      <w:tblStyleColBandSize w:val="1"/>
      <w:tblInd w:w="0" w:type="nil"/>
    </w:tblPr>
  </w:style>
  <w:style w:type="table" w:customStyle="1" w:styleId="af">
    <w:basedOn w:val="TableauNormal"/>
    <w:tblPr>
      <w:tblStyleRowBandSize w:val="1"/>
      <w:tblStyleColBandSize w:val="1"/>
      <w:tblInd w:w="0" w:type="nil"/>
      <w:tblCellMar>
        <w:left w:w="0" w:type="dxa"/>
        <w:right w:w="0" w:type="dxa"/>
      </w:tblCellMar>
    </w:tblPr>
  </w:style>
  <w:style w:type="table" w:customStyle="1" w:styleId="af0">
    <w:basedOn w:val="TableauNormal"/>
    <w:tblPr>
      <w:tblStyleRowBandSize w:val="1"/>
      <w:tblStyleColBandSize w:val="1"/>
      <w:tblInd w:w="0" w:type="nil"/>
      <w:tblCellMar>
        <w:left w:w="0" w:type="dxa"/>
        <w:right w:w="0" w:type="dxa"/>
      </w:tblCellMar>
    </w:tblPr>
  </w:style>
  <w:style w:type="table" w:customStyle="1" w:styleId="af1">
    <w:basedOn w:val="TableauNormal"/>
    <w:tblPr>
      <w:tblStyleRowBandSize w:val="1"/>
      <w:tblStyleColBandSize w:val="1"/>
      <w:tblInd w:w="0" w:type="nil"/>
      <w:tblCellMar>
        <w:left w:w="0" w:type="dxa"/>
        <w:right w:w="0" w:type="dxa"/>
      </w:tblCellMar>
    </w:tblPr>
  </w:style>
  <w:style w:type="table" w:customStyle="1" w:styleId="af2">
    <w:basedOn w:val="TableauNormal"/>
    <w:tblPr>
      <w:tblStyleRowBandSize w:val="1"/>
      <w:tblStyleColBandSize w:val="1"/>
      <w:tblInd w:w="0" w:type="nil"/>
      <w:tblCellMar>
        <w:left w:w="0" w:type="dxa"/>
        <w:right w:w="0" w:type="dxa"/>
      </w:tblCellMar>
    </w:tblPr>
  </w:style>
  <w:style w:type="table" w:customStyle="1" w:styleId="af3">
    <w:basedOn w:val="TableauNormal"/>
    <w:tblPr>
      <w:tblStyleRowBandSize w:val="1"/>
      <w:tblStyleColBandSize w:val="1"/>
      <w:tblInd w:w="0" w:type="nil"/>
      <w:tblCellMar>
        <w:left w:w="0" w:type="dxa"/>
        <w:right w:w="0" w:type="dxa"/>
      </w:tblCellMar>
    </w:tblPr>
  </w:style>
  <w:style w:type="table" w:customStyle="1" w:styleId="af4">
    <w:basedOn w:val="TableauNormal"/>
    <w:tblPr>
      <w:tblStyleRowBandSize w:val="1"/>
      <w:tblStyleColBandSize w:val="1"/>
      <w:tblInd w:w="0" w:type="nil"/>
      <w:tblCellMar>
        <w:left w:w="0" w:type="dxa"/>
        <w:right w:w="0" w:type="dxa"/>
      </w:tblCellMar>
    </w:tblPr>
  </w:style>
  <w:style w:type="table" w:customStyle="1" w:styleId="af5">
    <w:basedOn w:val="TableauNormal"/>
    <w:tblPr>
      <w:tblStyleRowBandSize w:val="1"/>
      <w:tblStyleColBandSize w:val="1"/>
      <w:tblInd w:w="0" w:type="nil"/>
      <w:tblCellMar>
        <w:left w:w="0" w:type="dxa"/>
        <w:right w:w="0" w:type="dxa"/>
      </w:tblCellMar>
    </w:tblPr>
  </w:style>
  <w:style w:type="table" w:customStyle="1" w:styleId="af6">
    <w:basedOn w:val="TableauNormal"/>
    <w:tblPr>
      <w:tblStyleRowBandSize w:val="1"/>
      <w:tblStyleColBandSize w:val="1"/>
      <w:tblInd w:w="0" w:type="nil"/>
      <w:tblCellMar>
        <w:left w:w="0" w:type="dxa"/>
        <w:right w:w="0" w:type="dxa"/>
      </w:tblCellMar>
    </w:tblPr>
  </w:style>
  <w:style w:type="table" w:customStyle="1" w:styleId="af7">
    <w:basedOn w:val="TableauNormal"/>
    <w:tblPr>
      <w:tblStyleRowBandSize w:val="1"/>
      <w:tblStyleColBandSize w:val="1"/>
      <w:tblInd w:w="0" w:type="nil"/>
    </w:tblPr>
  </w:style>
  <w:style w:type="table" w:customStyle="1" w:styleId="af8">
    <w:basedOn w:val="TableauNormal"/>
    <w:tblPr>
      <w:tblStyleRowBandSize w:val="1"/>
      <w:tblStyleColBandSize w:val="1"/>
      <w:tblInd w:w="0" w:type="nil"/>
    </w:tblPr>
  </w:style>
  <w:style w:type="table" w:customStyle="1" w:styleId="af9">
    <w:basedOn w:val="TableauNormal"/>
    <w:rPr>
      <w:sz w:val="22"/>
      <w:szCs w:val="22"/>
    </w:rPr>
    <w:tblPr>
      <w:tblStyleRowBandSize w:val="1"/>
      <w:tblStyleColBandSize w:val="1"/>
      <w:tblInd w:w="0" w:type="nil"/>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a">
    <w:basedOn w:val="TableauNormal"/>
    <w:tblPr>
      <w:tblStyleRowBandSize w:val="1"/>
      <w:tblStyleColBandSize w:val="1"/>
      <w:tblInd w:w="0" w:type="nil"/>
      <w:tblCellMar>
        <w:left w:w="0" w:type="dxa"/>
        <w:right w:w="0" w:type="dxa"/>
      </w:tblCellMar>
    </w:tblPr>
  </w:style>
  <w:style w:type="table" w:customStyle="1" w:styleId="afb">
    <w:basedOn w:val="TableauNormal"/>
    <w:tblPr>
      <w:tblStyleRowBandSize w:val="1"/>
      <w:tblStyleColBandSize w:val="1"/>
      <w:tblInd w:w="0" w:type="nil"/>
      <w:tblCellMar>
        <w:left w:w="0" w:type="dxa"/>
        <w:right w:w="0" w:type="dxa"/>
      </w:tblCellMar>
    </w:tblPr>
  </w:style>
  <w:style w:type="character" w:styleId="Appeldenotedefin">
    <w:name w:val="endnote reference"/>
    <w:basedOn w:val="Policepardfaut"/>
    <w:uiPriority w:val="99"/>
    <w:semiHidden/>
    <w:unhideWhenUsed/>
    <w:rsid w:val="000000EC"/>
    <w:rPr>
      <w:vertAlign w:val="superscript"/>
    </w:rPr>
  </w:style>
  <w:style w:type="character" w:styleId="Appelnotedebasdep">
    <w:name w:val="footnote reference"/>
    <w:basedOn w:val="Policepardfaut"/>
    <w:uiPriority w:val="99"/>
    <w:semiHidden/>
    <w:unhideWhenUsed/>
    <w:rsid w:val="000000EC"/>
    <w:rPr>
      <w:vertAlign w:val="superscript"/>
    </w:rPr>
  </w:style>
  <w:style w:type="character" w:customStyle="1" w:styleId="Sous-titreCar">
    <w:name w:val="Sous-titre Car"/>
    <w:basedOn w:val="Policepardfaut"/>
    <w:link w:val="Sous-titre"/>
    <w:uiPriority w:val="11"/>
    <w:rsid w:val="00CB7084"/>
    <w:rPr>
      <w:caps/>
      <w:color w:val="595959" w:themeColor="text1" w:themeTint="A6"/>
      <w:spacing w:val="10"/>
      <w:sz w:val="21"/>
      <w:szCs w:val="21"/>
    </w:rPr>
  </w:style>
  <w:style w:type="paragraph" w:styleId="Paragraphedeliste">
    <w:name w:val="List Paragraph"/>
    <w:basedOn w:val="Normal"/>
    <w:uiPriority w:val="34"/>
    <w:qFormat/>
    <w:rsid w:val="00F82C04"/>
    <w:pPr>
      <w:ind w:left="720"/>
      <w:contextualSpacing/>
    </w:pPr>
  </w:style>
  <w:style w:type="paragraph" w:styleId="En-tte">
    <w:name w:val="header"/>
    <w:basedOn w:val="Normal"/>
    <w:link w:val="En-tteCar"/>
    <w:uiPriority w:val="99"/>
    <w:unhideWhenUsed/>
    <w:rsid w:val="00F5141A"/>
    <w:pPr>
      <w:tabs>
        <w:tab w:val="center" w:pos="4320"/>
        <w:tab w:val="right" w:pos="8640"/>
      </w:tabs>
    </w:pPr>
  </w:style>
  <w:style w:type="character" w:customStyle="1" w:styleId="En-tteCar">
    <w:name w:val="En-tête Car"/>
    <w:basedOn w:val="Policepardfaut"/>
    <w:link w:val="En-tte"/>
    <w:uiPriority w:val="99"/>
    <w:rsid w:val="00F5141A"/>
  </w:style>
  <w:style w:type="paragraph" w:styleId="Pieddepage">
    <w:name w:val="footer"/>
    <w:basedOn w:val="Normal"/>
    <w:link w:val="PieddepageCar"/>
    <w:uiPriority w:val="99"/>
    <w:unhideWhenUsed/>
    <w:rsid w:val="00F5141A"/>
    <w:pPr>
      <w:tabs>
        <w:tab w:val="center" w:pos="4320"/>
        <w:tab w:val="right" w:pos="8640"/>
      </w:tabs>
    </w:pPr>
  </w:style>
  <w:style w:type="character" w:customStyle="1" w:styleId="PieddepageCar">
    <w:name w:val="Pied de page Car"/>
    <w:basedOn w:val="Policepardfaut"/>
    <w:link w:val="Pieddepage"/>
    <w:uiPriority w:val="99"/>
    <w:rsid w:val="00F5141A"/>
  </w:style>
  <w:style w:type="table" w:customStyle="1" w:styleId="TableNormal1">
    <w:name w:val="Table Normal1"/>
    <w:rsid w:val="003F6F2A"/>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CB7084"/>
    <w:pPr>
      <w:outlineLvl w:val="9"/>
    </w:pPr>
  </w:style>
  <w:style w:type="paragraph" w:styleId="TM1">
    <w:name w:val="toc 1"/>
    <w:basedOn w:val="Normal"/>
    <w:next w:val="Normal"/>
    <w:autoRedefine/>
    <w:uiPriority w:val="39"/>
    <w:unhideWhenUsed/>
    <w:rsid w:val="002D3FCB"/>
    <w:pPr>
      <w:spacing w:before="120" w:after="0"/>
    </w:pPr>
    <w:rPr>
      <w:rFonts w:cstheme="minorHAnsi"/>
      <w:b/>
      <w:bCs/>
      <w:i/>
      <w:iCs/>
      <w:sz w:val="24"/>
      <w:szCs w:val="24"/>
    </w:rPr>
  </w:style>
  <w:style w:type="paragraph" w:styleId="TM2">
    <w:name w:val="toc 2"/>
    <w:basedOn w:val="Normal"/>
    <w:next w:val="Normal"/>
    <w:autoRedefine/>
    <w:uiPriority w:val="39"/>
    <w:unhideWhenUsed/>
    <w:rsid w:val="0011119B"/>
    <w:pPr>
      <w:spacing w:before="120" w:after="0"/>
      <w:ind w:left="200"/>
    </w:pPr>
    <w:rPr>
      <w:rFonts w:cstheme="minorHAnsi"/>
      <w:b/>
      <w:bCs/>
      <w:sz w:val="22"/>
      <w:szCs w:val="22"/>
    </w:rPr>
  </w:style>
  <w:style w:type="paragraph" w:styleId="TM3">
    <w:name w:val="toc 3"/>
    <w:basedOn w:val="Normal"/>
    <w:next w:val="Normal"/>
    <w:autoRedefine/>
    <w:uiPriority w:val="39"/>
    <w:unhideWhenUsed/>
    <w:rsid w:val="00BF5BBF"/>
    <w:pPr>
      <w:spacing w:before="0" w:after="0"/>
      <w:ind w:left="400"/>
    </w:pPr>
    <w:rPr>
      <w:rFonts w:cstheme="minorHAnsi"/>
    </w:rPr>
  </w:style>
  <w:style w:type="character" w:styleId="Hyperlien">
    <w:name w:val="Hyperlink"/>
    <w:basedOn w:val="Policepardfaut"/>
    <w:uiPriority w:val="99"/>
    <w:unhideWhenUsed/>
    <w:rsid w:val="00BF5BBF"/>
    <w:rPr>
      <w:color w:val="0000FF" w:themeColor="hyperlink"/>
      <w:u w:val="single"/>
    </w:rPr>
  </w:style>
  <w:style w:type="paragraph" w:styleId="TM4">
    <w:name w:val="toc 4"/>
    <w:basedOn w:val="Normal"/>
    <w:next w:val="Normal"/>
    <w:autoRedefine/>
    <w:uiPriority w:val="39"/>
    <w:unhideWhenUsed/>
    <w:rsid w:val="00BF5BBF"/>
    <w:pPr>
      <w:spacing w:before="0" w:after="0"/>
      <w:ind w:left="600"/>
    </w:pPr>
    <w:rPr>
      <w:rFonts w:cstheme="minorHAnsi"/>
    </w:rPr>
  </w:style>
  <w:style w:type="paragraph" w:styleId="TM5">
    <w:name w:val="toc 5"/>
    <w:basedOn w:val="Normal"/>
    <w:next w:val="Normal"/>
    <w:autoRedefine/>
    <w:uiPriority w:val="39"/>
    <w:unhideWhenUsed/>
    <w:rsid w:val="00BF5BBF"/>
    <w:pPr>
      <w:spacing w:before="0" w:after="0"/>
      <w:ind w:left="800"/>
    </w:pPr>
    <w:rPr>
      <w:rFonts w:cstheme="minorHAnsi"/>
    </w:rPr>
  </w:style>
  <w:style w:type="paragraph" w:styleId="TM6">
    <w:name w:val="toc 6"/>
    <w:basedOn w:val="Normal"/>
    <w:next w:val="Normal"/>
    <w:autoRedefine/>
    <w:uiPriority w:val="39"/>
    <w:unhideWhenUsed/>
    <w:rsid w:val="00BF5BBF"/>
    <w:pPr>
      <w:spacing w:before="0" w:after="0"/>
      <w:ind w:left="1000"/>
    </w:pPr>
    <w:rPr>
      <w:rFonts w:cstheme="minorHAnsi"/>
    </w:rPr>
  </w:style>
  <w:style w:type="paragraph" w:styleId="TM7">
    <w:name w:val="toc 7"/>
    <w:basedOn w:val="Normal"/>
    <w:next w:val="Normal"/>
    <w:autoRedefine/>
    <w:uiPriority w:val="39"/>
    <w:unhideWhenUsed/>
    <w:rsid w:val="00BF5BBF"/>
    <w:pPr>
      <w:spacing w:before="0" w:after="0"/>
      <w:ind w:left="1200"/>
    </w:pPr>
    <w:rPr>
      <w:rFonts w:cstheme="minorHAnsi"/>
    </w:rPr>
  </w:style>
  <w:style w:type="paragraph" w:styleId="TM8">
    <w:name w:val="toc 8"/>
    <w:basedOn w:val="Normal"/>
    <w:next w:val="Normal"/>
    <w:autoRedefine/>
    <w:uiPriority w:val="39"/>
    <w:unhideWhenUsed/>
    <w:rsid w:val="00BF5BBF"/>
    <w:pPr>
      <w:spacing w:before="0" w:after="0"/>
      <w:ind w:left="1400"/>
    </w:pPr>
    <w:rPr>
      <w:rFonts w:cstheme="minorHAnsi"/>
    </w:rPr>
  </w:style>
  <w:style w:type="paragraph" w:styleId="TM9">
    <w:name w:val="toc 9"/>
    <w:basedOn w:val="Normal"/>
    <w:next w:val="Normal"/>
    <w:autoRedefine/>
    <w:uiPriority w:val="39"/>
    <w:unhideWhenUsed/>
    <w:rsid w:val="00BF5BBF"/>
    <w:pPr>
      <w:spacing w:before="0" w:after="0"/>
      <w:ind w:left="1600"/>
    </w:pPr>
    <w:rPr>
      <w:rFonts w:cstheme="minorHAnsi"/>
    </w:rPr>
  </w:style>
  <w:style w:type="character" w:styleId="Mentionnonrsolue">
    <w:name w:val="Unresolved Mention"/>
    <w:basedOn w:val="Policepardfaut"/>
    <w:uiPriority w:val="99"/>
    <w:semiHidden/>
    <w:unhideWhenUsed/>
    <w:rsid w:val="00286293"/>
    <w:rPr>
      <w:color w:val="605E5C"/>
      <w:shd w:val="clear" w:color="auto" w:fill="E1DFDD"/>
    </w:rPr>
  </w:style>
  <w:style w:type="character" w:styleId="Marquedecommentaire">
    <w:name w:val="annotation reference"/>
    <w:basedOn w:val="Policepardfaut"/>
    <w:uiPriority w:val="99"/>
    <w:semiHidden/>
    <w:unhideWhenUsed/>
    <w:rsid w:val="00D85217"/>
    <w:rPr>
      <w:sz w:val="16"/>
      <w:szCs w:val="16"/>
    </w:rPr>
  </w:style>
  <w:style w:type="paragraph" w:styleId="Commentaire">
    <w:name w:val="annotation text"/>
    <w:basedOn w:val="Normal"/>
    <w:link w:val="CommentaireCar"/>
    <w:uiPriority w:val="99"/>
    <w:unhideWhenUsed/>
    <w:rsid w:val="00D85217"/>
  </w:style>
  <w:style w:type="character" w:customStyle="1" w:styleId="CommentaireCar">
    <w:name w:val="Commentaire Car"/>
    <w:basedOn w:val="Policepardfaut"/>
    <w:link w:val="Commentaire"/>
    <w:uiPriority w:val="99"/>
    <w:rsid w:val="00D85217"/>
    <w:rPr>
      <w:sz w:val="20"/>
      <w:szCs w:val="20"/>
    </w:rPr>
  </w:style>
  <w:style w:type="paragraph" w:styleId="Objetducommentaire">
    <w:name w:val="annotation subject"/>
    <w:basedOn w:val="Commentaire"/>
    <w:next w:val="Commentaire"/>
    <w:link w:val="ObjetducommentaireCar"/>
    <w:uiPriority w:val="99"/>
    <w:semiHidden/>
    <w:unhideWhenUsed/>
    <w:rsid w:val="00D85217"/>
    <w:rPr>
      <w:b/>
      <w:bCs/>
    </w:rPr>
  </w:style>
  <w:style w:type="character" w:customStyle="1" w:styleId="ObjetducommentaireCar">
    <w:name w:val="Objet du commentaire Car"/>
    <w:basedOn w:val="CommentaireCar"/>
    <w:link w:val="Objetducommentaire"/>
    <w:uiPriority w:val="99"/>
    <w:semiHidden/>
    <w:rsid w:val="00D85217"/>
    <w:rPr>
      <w:b/>
      <w:bCs/>
      <w:sz w:val="20"/>
      <w:szCs w:val="20"/>
    </w:rPr>
  </w:style>
  <w:style w:type="table" w:styleId="Grilledutableau">
    <w:name w:val="Table Grid"/>
    <w:basedOn w:val="TableauNormal"/>
    <w:uiPriority w:val="39"/>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C352AA"/>
    <w:rPr>
      <w:color w:val="800080" w:themeColor="followedHyperlink"/>
      <w:u w:val="single"/>
    </w:rPr>
  </w:style>
  <w:style w:type="paragraph" w:customStyle="1" w:styleId="ACPQTitre">
    <w:name w:val="ACPQ_Titre"/>
    <w:basedOn w:val="Titre1"/>
    <w:link w:val="ACPQTitreCar"/>
    <w:rsid w:val="004C477F"/>
    <w:rPr>
      <w:rFonts w:ascii="Arial" w:eastAsia="Avenir" w:hAnsi="Arial" w:cs="Arial"/>
      <w:b/>
      <w:color w:val="5563E8"/>
      <w:sz w:val="28"/>
      <w:szCs w:val="24"/>
    </w:rPr>
  </w:style>
  <w:style w:type="character" w:customStyle="1" w:styleId="Titre1Car">
    <w:name w:val="Titre 1 Car"/>
    <w:basedOn w:val="Policepardfaut"/>
    <w:link w:val="Titre1"/>
    <w:uiPriority w:val="9"/>
    <w:rsid w:val="00CE282B"/>
    <w:rPr>
      <w:caps/>
      <w:color w:val="FFFFFF" w:themeColor="background1"/>
      <w:spacing w:val="15"/>
      <w:sz w:val="22"/>
      <w:szCs w:val="22"/>
      <w:shd w:val="clear" w:color="auto" w:fill="4B4FE1" w:themeFill="accent1"/>
    </w:rPr>
  </w:style>
  <w:style w:type="character" w:customStyle="1" w:styleId="ACPQTitreCar">
    <w:name w:val="ACPQ_Titre Car"/>
    <w:basedOn w:val="Titre1Car"/>
    <w:link w:val="ACPQTitre"/>
    <w:rsid w:val="004C477F"/>
    <w:rPr>
      <w:rFonts w:ascii="Arial" w:eastAsia="Avenir" w:hAnsi="Arial" w:cs="Arial"/>
      <w:b/>
      <w:caps/>
      <w:color w:val="5563E8"/>
      <w:spacing w:val="15"/>
      <w:sz w:val="28"/>
      <w:szCs w:val="22"/>
      <w:shd w:val="clear" w:color="auto" w:fill="4B4FE1" w:themeFill="accent1"/>
    </w:rPr>
  </w:style>
  <w:style w:type="character" w:customStyle="1" w:styleId="Titre2Car">
    <w:name w:val="Titre 2 Car"/>
    <w:basedOn w:val="Policepardfaut"/>
    <w:link w:val="Titre2"/>
    <w:uiPriority w:val="9"/>
    <w:rsid w:val="00BB6735"/>
    <w:rPr>
      <w:caps/>
      <w:spacing w:val="15"/>
      <w:sz w:val="24"/>
      <w:shd w:val="clear" w:color="auto" w:fill="DBDBF9" w:themeFill="accent1" w:themeFillTint="33"/>
    </w:rPr>
  </w:style>
  <w:style w:type="character" w:customStyle="1" w:styleId="Titre3Car">
    <w:name w:val="Titre 3 Car"/>
    <w:basedOn w:val="Policepardfaut"/>
    <w:link w:val="Titre3"/>
    <w:uiPriority w:val="9"/>
    <w:rsid w:val="00CB7084"/>
    <w:rPr>
      <w:caps/>
      <w:color w:val="15187F" w:themeColor="accent1" w:themeShade="7F"/>
      <w:spacing w:val="15"/>
    </w:rPr>
  </w:style>
  <w:style w:type="character" w:customStyle="1" w:styleId="Titre4Car">
    <w:name w:val="Titre 4 Car"/>
    <w:basedOn w:val="Policepardfaut"/>
    <w:link w:val="Titre4"/>
    <w:uiPriority w:val="9"/>
    <w:semiHidden/>
    <w:rsid w:val="00CB7084"/>
    <w:rPr>
      <w:caps/>
      <w:color w:val="2023C0" w:themeColor="accent1" w:themeShade="BF"/>
      <w:spacing w:val="10"/>
    </w:rPr>
  </w:style>
  <w:style w:type="character" w:customStyle="1" w:styleId="Titre5Car">
    <w:name w:val="Titre 5 Car"/>
    <w:basedOn w:val="Policepardfaut"/>
    <w:link w:val="Titre5"/>
    <w:uiPriority w:val="9"/>
    <w:semiHidden/>
    <w:rsid w:val="00CB7084"/>
    <w:rPr>
      <w:caps/>
      <w:color w:val="2023C0" w:themeColor="accent1" w:themeShade="BF"/>
      <w:spacing w:val="10"/>
    </w:rPr>
  </w:style>
  <w:style w:type="character" w:customStyle="1" w:styleId="Titre6Car">
    <w:name w:val="Titre 6 Car"/>
    <w:basedOn w:val="Policepardfaut"/>
    <w:link w:val="Titre6"/>
    <w:uiPriority w:val="9"/>
    <w:semiHidden/>
    <w:rsid w:val="00CB7084"/>
    <w:rPr>
      <w:caps/>
      <w:color w:val="2023C0" w:themeColor="accent1" w:themeShade="BF"/>
      <w:spacing w:val="10"/>
    </w:rPr>
  </w:style>
  <w:style w:type="character" w:customStyle="1" w:styleId="Titre7Car">
    <w:name w:val="Titre 7 Car"/>
    <w:basedOn w:val="Policepardfaut"/>
    <w:link w:val="Titre7"/>
    <w:uiPriority w:val="9"/>
    <w:semiHidden/>
    <w:rsid w:val="00CB7084"/>
    <w:rPr>
      <w:caps/>
      <w:color w:val="2023C0" w:themeColor="accent1" w:themeShade="BF"/>
      <w:spacing w:val="10"/>
    </w:rPr>
  </w:style>
  <w:style w:type="character" w:customStyle="1" w:styleId="Titre8Car">
    <w:name w:val="Titre 8 Car"/>
    <w:basedOn w:val="Policepardfaut"/>
    <w:link w:val="Titre8"/>
    <w:uiPriority w:val="9"/>
    <w:semiHidden/>
    <w:rsid w:val="00CB7084"/>
    <w:rPr>
      <w:caps/>
      <w:spacing w:val="10"/>
      <w:sz w:val="18"/>
      <w:szCs w:val="18"/>
    </w:rPr>
  </w:style>
  <w:style w:type="character" w:customStyle="1" w:styleId="Titre9Car">
    <w:name w:val="Titre 9 Car"/>
    <w:basedOn w:val="Policepardfaut"/>
    <w:link w:val="Titre9"/>
    <w:uiPriority w:val="9"/>
    <w:semiHidden/>
    <w:rsid w:val="00CB7084"/>
    <w:rPr>
      <w:i/>
      <w:iCs/>
      <w:caps/>
      <w:spacing w:val="10"/>
      <w:sz w:val="18"/>
      <w:szCs w:val="18"/>
    </w:rPr>
  </w:style>
  <w:style w:type="paragraph" w:styleId="Lgende">
    <w:name w:val="caption"/>
    <w:basedOn w:val="Normal"/>
    <w:next w:val="Normal"/>
    <w:uiPriority w:val="35"/>
    <w:semiHidden/>
    <w:unhideWhenUsed/>
    <w:qFormat/>
    <w:rsid w:val="00CB7084"/>
    <w:rPr>
      <w:b/>
      <w:bCs/>
      <w:color w:val="2023C0" w:themeColor="accent1" w:themeShade="BF"/>
      <w:sz w:val="16"/>
      <w:szCs w:val="16"/>
    </w:rPr>
  </w:style>
  <w:style w:type="character" w:customStyle="1" w:styleId="TitreCar">
    <w:name w:val="Titre Car"/>
    <w:basedOn w:val="Policepardfaut"/>
    <w:link w:val="Titre"/>
    <w:uiPriority w:val="10"/>
    <w:rsid w:val="00CB7084"/>
    <w:rPr>
      <w:rFonts w:asciiTheme="majorHAnsi" w:eastAsiaTheme="majorEastAsia" w:hAnsiTheme="majorHAnsi" w:cstheme="majorBidi"/>
      <w:caps/>
      <w:color w:val="4B4FE1" w:themeColor="accent1"/>
      <w:spacing w:val="10"/>
      <w:sz w:val="52"/>
      <w:szCs w:val="52"/>
    </w:rPr>
  </w:style>
  <w:style w:type="character" w:styleId="lev">
    <w:name w:val="Strong"/>
    <w:uiPriority w:val="22"/>
    <w:qFormat/>
    <w:rsid w:val="00CB7084"/>
    <w:rPr>
      <w:b/>
      <w:bCs/>
    </w:rPr>
  </w:style>
  <w:style w:type="character" w:styleId="Accentuation">
    <w:name w:val="Emphasis"/>
    <w:uiPriority w:val="20"/>
    <w:qFormat/>
    <w:rsid w:val="00CB7084"/>
    <w:rPr>
      <w:caps/>
      <w:color w:val="15187F" w:themeColor="accent1" w:themeShade="7F"/>
      <w:spacing w:val="5"/>
    </w:rPr>
  </w:style>
  <w:style w:type="paragraph" w:styleId="Sansinterligne">
    <w:name w:val="No Spacing"/>
    <w:uiPriority w:val="1"/>
    <w:qFormat/>
    <w:rsid w:val="001B4F6E"/>
    <w:pPr>
      <w:spacing w:after="0" w:line="240" w:lineRule="auto"/>
    </w:pPr>
    <w:rPr>
      <w:sz w:val="18"/>
    </w:rPr>
  </w:style>
  <w:style w:type="paragraph" w:styleId="Citation">
    <w:name w:val="Quote"/>
    <w:basedOn w:val="Normal"/>
    <w:next w:val="Normal"/>
    <w:link w:val="CitationCar"/>
    <w:uiPriority w:val="29"/>
    <w:qFormat/>
    <w:rsid w:val="00CB7084"/>
    <w:rPr>
      <w:i/>
      <w:iCs/>
      <w:sz w:val="24"/>
      <w:szCs w:val="24"/>
    </w:rPr>
  </w:style>
  <w:style w:type="character" w:customStyle="1" w:styleId="CitationCar">
    <w:name w:val="Citation Car"/>
    <w:basedOn w:val="Policepardfaut"/>
    <w:link w:val="Citation"/>
    <w:uiPriority w:val="29"/>
    <w:rsid w:val="00CB7084"/>
    <w:rPr>
      <w:i/>
      <w:iCs/>
      <w:sz w:val="24"/>
      <w:szCs w:val="24"/>
    </w:rPr>
  </w:style>
  <w:style w:type="paragraph" w:styleId="Citationintense">
    <w:name w:val="Intense Quote"/>
    <w:basedOn w:val="Normal"/>
    <w:next w:val="Normal"/>
    <w:link w:val="CitationintenseCar"/>
    <w:uiPriority w:val="30"/>
    <w:qFormat/>
    <w:rsid w:val="00CB7084"/>
    <w:pPr>
      <w:spacing w:before="240" w:after="240" w:line="240" w:lineRule="auto"/>
      <w:ind w:left="1080" w:right="1080"/>
      <w:jc w:val="center"/>
    </w:pPr>
    <w:rPr>
      <w:color w:val="4B4FE1" w:themeColor="accent1"/>
      <w:sz w:val="24"/>
      <w:szCs w:val="24"/>
    </w:rPr>
  </w:style>
  <w:style w:type="character" w:customStyle="1" w:styleId="CitationintenseCar">
    <w:name w:val="Citation intense Car"/>
    <w:basedOn w:val="Policepardfaut"/>
    <w:link w:val="Citationintense"/>
    <w:uiPriority w:val="30"/>
    <w:rsid w:val="00CB7084"/>
    <w:rPr>
      <w:color w:val="4B4FE1" w:themeColor="accent1"/>
      <w:sz w:val="24"/>
      <w:szCs w:val="24"/>
    </w:rPr>
  </w:style>
  <w:style w:type="character" w:styleId="Accentuationlgre">
    <w:name w:val="Subtle Emphasis"/>
    <w:uiPriority w:val="19"/>
    <w:qFormat/>
    <w:rsid w:val="00CB7084"/>
    <w:rPr>
      <w:i/>
      <w:iCs/>
      <w:color w:val="15187F" w:themeColor="accent1" w:themeShade="7F"/>
    </w:rPr>
  </w:style>
  <w:style w:type="character" w:styleId="Accentuationintense">
    <w:name w:val="Intense Emphasis"/>
    <w:uiPriority w:val="21"/>
    <w:qFormat/>
    <w:rsid w:val="00CB7084"/>
    <w:rPr>
      <w:b/>
      <w:bCs/>
      <w:caps/>
      <w:color w:val="15187F" w:themeColor="accent1" w:themeShade="7F"/>
      <w:spacing w:val="10"/>
    </w:rPr>
  </w:style>
  <w:style w:type="character" w:styleId="Rfrencelgre">
    <w:name w:val="Subtle Reference"/>
    <w:uiPriority w:val="31"/>
    <w:qFormat/>
    <w:rsid w:val="00CB7084"/>
    <w:rPr>
      <w:b/>
      <w:bCs/>
      <w:color w:val="4B4FE1" w:themeColor="accent1"/>
    </w:rPr>
  </w:style>
  <w:style w:type="character" w:styleId="Rfrenceintense">
    <w:name w:val="Intense Reference"/>
    <w:uiPriority w:val="32"/>
    <w:qFormat/>
    <w:rsid w:val="00CB7084"/>
    <w:rPr>
      <w:b/>
      <w:bCs/>
      <w:i/>
      <w:iCs/>
      <w:caps/>
      <w:color w:val="4B4FE1" w:themeColor="accent1"/>
    </w:rPr>
  </w:style>
  <w:style w:type="character" w:styleId="Titredulivre">
    <w:name w:val="Book Title"/>
    <w:uiPriority w:val="33"/>
    <w:qFormat/>
    <w:rsid w:val="00CB7084"/>
    <w:rPr>
      <w:b/>
      <w:bCs/>
      <w:i/>
      <w:iCs/>
      <w:spacing w:val="0"/>
    </w:rPr>
  </w:style>
  <w:style w:type="table" w:styleId="TableauGrille5Fonc">
    <w:name w:val="Grid Table 5 Dark"/>
    <w:basedOn w:val="TableauNormal"/>
    <w:uiPriority w:val="50"/>
    <w:rsid w:val="007C4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CPQ">
    <w:name w:val="ACPQ"/>
    <w:basedOn w:val="TableauNormal"/>
    <w:uiPriority w:val="99"/>
    <w:rsid w:val="007C4A3F"/>
    <w:pPr>
      <w:spacing w:before="0" w:after="0" w:line="240" w:lineRule="auto"/>
    </w:pPr>
    <w:tblPr/>
  </w:style>
  <w:style w:type="table" w:customStyle="1" w:styleId="Style1">
    <w:name w:val="Style1"/>
    <w:basedOn w:val="TableauNormal"/>
    <w:uiPriority w:val="99"/>
    <w:rsid w:val="003D594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D59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D738F"/>
    <w:pPr>
      <w:spacing w:after="0" w:line="240" w:lineRule="auto"/>
    </w:pPr>
    <w:rPr>
      <w:color w:val="2023C0" w:themeColor="accent1" w:themeShade="BF"/>
    </w:rPr>
    <w:tblPr>
      <w:tblStyleRowBandSize w:val="1"/>
      <w:tblStyleColBandSize w:val="1"/>
      <w:tblBorders>
        <w:top w:val="single" w:sz="4" w:space="0" w:color="9395ED" w:themeColor="accent1" w:themeTint="99"/>
        <w:left w:val="single" w:sz="4" w:space="0" w:color="9395ED" w:themeColor="accent1" w:themeTint="99"/>
        <w:bottom w:val="single" w:sz="4" w:space="0" w:color="9395ED" w:themeColor="accent1" w:themeTint="99"/>
        <w:right w:val="single" w:sz="4" w:space="0" w:color="9395ED" w:themeColor="accent1" w:themeTint="99"/>
        <w:insideH w:val="single" w:sz="4" w:space="0" w:color="9395ED" w:themeColor="accent1" w:themeTint="99"/>
        <w:insideV w:val="single" w:sz="4" w:space="0" w:color="9395ED" w:themeColor="accent1" w:themeTint="99"/>
      </w:tblBorders>
    </w:tblPr>
    <w:tblStylePr w:type="firstRow">
      <w:rPr>
        <w:b/>
        <w:bCs/>
      </w:rPr>
      <w:tblPr/>
      <w:tcPr>
        <w:tcBorders>
          <w:bottom w:val="single" w:sz="12" w:space="0" w:color="9395ED" w:themeColor="accent1" w:themeTint="99"/>
        </w:tcBorders>
      </w:tcPr>
    </w:tblStylePr>
    <w:tblStylePr w:type="lastRow">
      <w:rPr>
        <w:b/>
        <w:bCs/>
      </w:rPr>
      <w:tblPr/>
      <w:tcPr>
        <w:tcBorders>
          <w:top w:val="double" w:sz="4" w:space="0" w:color="9395ED" w:themeColor="accent1" w:themeTint="99"/>
        </w:tcBorders>
      </w:tcPr>
    </w:tblStylePr>
    <w:tblStylePr w:type="firstCol">
      <w:rPr>
        <w:b/>
        <w:bCs/>
      </w:rPr>
    </w:tblStylePr>
    <w:tblStylePr w:type="lastCol">
      <w:rPr>
        <w:b/>
        <w:bCs/>
      </w:rPr>
    </w:tblStylePr>
    <w:tblStylePr w:type="band1Vert">
      <w:tblPr/>
      <w:tcPr>
        <w:shd w:val="clear" w:color="auto" w:fill="DBDBF9" w:themeFill="accent1" w:themeFillTint="33"/>
      </w:tcPr>
    </w:tblStylePr>
    <w:tblStylePr w:type="band1Horz">
      <w:tblPr/>
      <w:tcPr>
        <w:shd w:val="clear" w:color="auto" w:fill="DBDBF9" w:themeFill="accent1" w:themeFillTint="33"/>
      </w:tcPr>
    </w:tblStylePr>
  </w:style>
  <w:style w:type="table" w:styleId="TableauGrille5Fonc-Accentuation5">
    <w:name w:val="Grid Table 5 Dark Accent 5"/>
    <w:basedOn w:val="TableauNormal"/>
    <w:uiPriority w:val="50"/>
    <w:rsid w:val="00CD73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customStyle="1" w:styleId="Style2">
    <w:name w:val="Style2"/>
    <w:basedOn w:val="TableauNormal"/>
    <w:uiPriority w:val="99"/>
    <w:rsid w:val="009364E8"/>
    <w:pPr>
      <w:spacing w:before="0" w:after="0" w:line="240" w:lineRule="auto"/>
    </w:pPr>
    <w:rPr>
      <w:sz w:val="24"/>
    </w:rPr>
    <w:tblPr/>
  </w:style>
  <w:style w:type="numbering" w:customStyle="1" w:styleId="Listeactuelle1">
    <w:name w:val="Liste actuelle1"/>
    <w:uiPriority w:val="99"/>
    <w:rsid w:val="00584FFE"/>
    <w:pPr>
      <w:numPr>
        <w:numId w:val="31"/>
      </w:numPr>
    </w:pPr>
  </w:style>
  <w:style w:type="numbering" w:customStyle="1" w:styleId="Listeactuelle2">
    <w:name w:val="Liste actuelle2"/>
    <w:uiPriority w:val="99"/>
    <w:rsid w:val="00584FFE"/>
    <w:pPr>
      <w:numPr>
        <w:numId w:val="25"/>
      </w:numPr>
    </w:pPr>
  </w:style>
  <w:style w:type="numbering" w:customStyle="1" w:styleId="Listeactuelle3">
    <w:name w:val="Liste actuelle3"/>
    <w:uiPriority w:val="99"/>
    <w:rsid w:val="00584FFE"/>
    <w:pPr>
      <w:numPr>
        <w:numId w:val="33"/>
      </w:numPr>
    </w:pPr>
  </w:style>
  <w:style w:type="numbering" w:customStyle="1" w:styleId="Listeactuelle4">
    <w:name w:val="Liste actuelle4"/>
    <w:uiPriority w:val="99"/>
    <w:rsid w:val="00584FFE"/>
    <w:pPr>
      <w:numPr>
        <w:numId w:val="34"/>
      </w:numPr>
    </w:pPr>
  </w:style>
  <w:style w:type="paragraph" w:styleId="Rvision">
    <w:name w:val="Revision"/>
    <w:hidden/>
    <w:uiPriority w:val="99"/>
    <w:semiHidden/>
    <w:rsid w:val="002E330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419">
      <w:bodyDiv w:val="1"/>
      <w:marLeft w:val="0"/>
      <w:marRight w:val="0"/>
      <w:marTop w:val="0"/>
      <w:marBottom w:val="0"/>
      <w:divBdr>
        <w:top w:val="none" w:sz="0" w:space="0" w:color="auto"/>
        <w:left w:val="none" w:sz="0" w:space="0" w:color="auto"/>
        <w:bottom w:val="none" w:sz="0" w:space="0" w:color="auto"/>
        <w:right w:val="none" w:sz="0" w:space="0" w:color="auto"/>
      </w:divBdr>
    </w:div>
    <w:div w:id="1239826163">
      <w:bodyDiv w:val="1"/>
      <w:marLeft w:val="0"/>
      <w:marRight w:val="0"/>
      <w:marTop w:val="0"/>
      <w:marBottom w:val="0"/>
      <w:divBdr>
        <w:top w:val="none" w:sz="0" w:space="0" w:color="auto"/>
        <w:left w:val="none" w:sz="0" w:space="0" w:color="auto"/>
        <w:bottom w:val="none" w:sz="0" w:space="0" w:color="auto"/>
        <w:right w:val="none" w:sz="0" w:space="0" w:color="auto"/>
      </w:divBdr>
    </w:div>
    <w:div w:id="1490365649">
      <w:bodyDiv w:val="1"/>
      <w:marLeft w:val="0"/>
      <w:marRight w:val="0"/>
      <w:marTop w:val="0"/>
      <w:marBottom w:val="0"/>
      <w:divBdr>
        <w:top w:val="none" w:sz="0" w:space="0" w:color="auto"/>
        <w:left w:val="none" w:sz="0" w:space="0" w:color="auto"/>
        <w:bottom w:val="none" w:sz="0" w:space="0" w:color="auto"/>
        <w:right w:val="none" w:sz="0" w:space="0" w:color="auto"/>
      </w:divBdr>
    </w:div>
    <w:div w:id="1747458942">
      <w:bodyDiv w:val="1"/>
      <w:marLeft w:val="0"/>
      <w:marRight w:val="0"/>
      <w:marTop w:val="0"/>
      <w:marBottom w:val="0"/>
      <w:divBdr>
        <w:top w:val="none" w:sz="0" w:space="0" w:color="auto"/>
        <w:left w:val="none" w:sz="0" w:space="0" w:color="auto"/>
        <w:bottom w:val="none" w:sz="0" w:space="0" w:color="auto"/>
        <w:right w:val="none" w:sz="0" w:space="0" w:color="auto"/>
      </w:divBdr>
    </w:div>
    <w:div w:id="175559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ACPQ">
      <a:dk1>
        <a:sysClr val="windowText" lastClr="000000"/>
      </a:dk1>
      <a:lt1>
        <a:sysClr val="window" lastClr="FFFFFF"/>
      </a:lt1>
      <a:dk2>
        <a:srgbClr val="DD65B5"/>
      </a:dk2>
      <a:lt2>
        <a:srgbClr val="66FFCC"/>
      </a:lt2>
      <a:accent1>
        <a:srgbClr val="4B4FE1"/>
      </a:accent1>
      <a:accent2>
        <a:srgbClr val="F9E86D"/>
      </a:accent2>
      <a:accent3>
        <a:srgbClr val="38BE75"/>
      </a:accent3>
      <a:accent4>
        <a:srgbClr val="F4AF4A"/>
      </a:accent4>
      <a:accent5>
        <a:srgbClr val="EEECE1"/>
      </a:accent5>
      <a:accent6>
        <a:srgbClr val="F79646"/>
      </a:accent6>
      <a:hlink>
        <a:srgbClr val="0000FF"/>
      </a:hlink>
      <a:folHlink>
        <a:srgbClr val="800080"/>
      </a:folHlink>
    </a:clrScheme>
    <a:fontScheme name="ACPQ">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665211335CF148AE55128B977E8936" ma:contentTypeVersion="11" ma:contentTypeDescription="Crée un document." ma:contentTypeScope="" ma:versionID="1649c692e018cc109b2052fceb780b83">
  <xsd:schema xmlns:xsd="http://www.w3.org/2001/XMLSchema" xmlns:xs="http://www.w3.org/2001/XMLSchema" xmlns:p="http://schemas.microsoft.com/office/2006/metadata/properties" xmlns:ns2="b26daa02-26cf-47e6-ac40-56eb7a7c7678" xmlns:ns3="8f9e93be-54c7-4034-b2d4-7ff60eb9f80e" targetNamespace="http://schemas.microsoft.com/office/2006/metadata/properties" ma:root="true" ma:fieldsID="34684c9f879617d1768a0fec49601997" ns2:_="" ns3:_="">
    <xsd:import namespace="b26daa02-26cf-47e6-ac40-56eb7a7c7678"/>
    <xsd:import namespace="8f9e93be-54c7-4034-b2d4-7ff60eb9f8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daa02-26cf-47e6-ac40-56eb7a7c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36dceb-43dd-461a-ab2e-a2342d38c5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e93be-54c7-4034-b2d4-7ff60eb9f8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9da67-f0ea-4baa-9ad6-deb095532f4c}" ma:internalName="TaxCatchAll" ma:showField="CatchAllData" ma:web="8f9e93be-54c7-4034-b2d4-7ff60eb9f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6daa02-26cf-47e6-ac40-56eb7a7c7678">
      <Terms xmlns="http://schemas.microsoft.com/office/infopath/2007/PartnerControls"/>
    </lcf76f155ced4ddcb4097134ff3c332f>
    <TaxCatchAll xmlns="8f9e93be-54c7-4034-b2d4-7ff60eb9f8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E8E091-1920-4A45-88AB-DBD6852E8047}"/>
</file>

<file path=customXml/itemProps2.xml><?xml version="1.0" encoding="utf-8"?>
<ds:datastoreItem xmlns:ds="http://schemas.openxmlformats.org/officeDocument/2006/customXml" ds:itemID="{E1E635AC-5E0D-451C-9399-1AC0BF4B5031}">
  <ds:schemaRefs>
    <ds:schemaRef ds:uri="http://schemas.microsoft.com/office/2006/metadata/properties"/>
    <ds:schemaRef ds:uri="http://schemas.microsoft.com/office/infopath/2007/PartnerControls"/>
    <ds:schemaRef ds:uri="b26daa02-26cf-47e6-ac40-56eb7a7c7678"/>
    <ds:schemaRef ds:uri="8f9e93be-54c7-4034-b2d4-7ff60eb9f80e"/>
  </ds:schemaRefs>
</ds:datastoreItem>
</file>

<file path=customXml/itemProps3.xml><?xml version="1.0" encoding="utf-8"?>
<ds:datastoreItem xmlns:ds="http://schemas.openxmlformats.org/officeDocument/2006/customXml" ds:itemID="{784A618A-9BE4-424C-A64F-74BA34DDE27E}">
  <ds:schemaRefs>
    <ds:schemaRef ds:uri="http://schemas.openxmlformats.org/officeDocument/2006/bibliography"/>
  </ds:schemaRefs>
</ds:datastoreItem>
</file>

<file path=customXml/itemProps4.xml><?xml version="1.0" encoding="utf-8"?>
<ds:datastoreItem xmlns:ds="http://schemas.openxmlformats.org/officeDocument/2006/customXml" ds:itemID="{206F405C-670D-4F83-BD3A-F70B492E8E97}">
  <ds:schemaRefs>
    <ds:schemaRef ds:uri="http://schemas.microsoft.com/sharepoint/v3/contenttype/forms"/>
  </ds:schemaRefs>
</ds:datastoreItem>
</file>

<file path=docMetadata/LabelInfo.xml><?xml version="1.0" encoding="utf-8"?>
<clbl:labelList xmlns:clbl="http://schemas.microsoft.com/office/2020/mipLabelMetadata">
  <clbl:label id="{cf8d721f-5db2-4de6-92ac-f3310e4c4343}" enabled="1" method="Privileged" siteId="{73d292cb-26a4-4f25-b5df-69a6fad715ca}"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548</Words>
  <Characters>3017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3558</CharactersWithSpaces>
  <SharedDoc>false</SharedDoc>
  <HLinks>
    <vt:vector size="216" baseType="variant">
      <vt:variant>
        <vt:i4>1703937</vt:i4>
      </vt:variant>
      <vt:variant>
        <vt:i4>189</vt:i4>
      </vt:variant>
      <vt:variant>
        <vt:i4>0</vt:i4>
      </vt:variant>
      <vt:variant>
        <vt:i4>5</vt:i4>
      </vt:variant>
      <vt:variant>
        <vt:lpwstr>https://www.zotero.org/groups/5993303/initiation_csl_uqm/library</vt:lpwstr>
      </vt:variant>
      <vt:variant>
        <vt:lpwstr/>
      </vt:variant>
      <vt:variant>
        <vt:i4>6619194</vt:i4>
      </vt:variant>
      <vt:variant>
        <vt:i4>186</vt:i4>
      </vt:variant>
      <vt:variant>
        <vt:i4>0</vt:i4>
      </vt:variant>
      <vt:variant>
        <vt:i4>5</vt:i4>
      </vt:variant>
      <vt:variant>
        <vt:lpwstr>https://enseigner.uqam.ca/ia/bases/</vt:lpwstr>
      </vt:variant>
      <vt:variant>
        <vt:lpwstr/>
      </vt:variant>
      <vt:variant>
        <vt:i4>5570673</vt:i4>
      </vt:variant>
      <vt:variant>
        <vt:i4>183</vt:i4>
      </vt:variant>
      <vt:variant>
        <vt:i4>0</vt:i4>
      </vt:variant>
      <vt:variant>
        <vt:i4>5</vt:i4>
      </vt:variant>
      <vt:variant>
        <vt:lpwstr>https://www.unige.ch/numerique/files/8317/2587/9842/Rapport_IA_Generatives_-_UNIGE_-_SEPTEMBRE_2024_15.556_x_22_cm.pdf</vt:lpwstr>
      </vt:variant>
      <vt:variant>
        <vt:lpwstr/>
      </vt:variant>
      <vt:variant>
        <vt:i4>2097186</vt:i4>
      </vt:variant>
      <vt:variant>
        <vt:i4>180</vt:i4>
      </vt:variant>
      <vt:variant>
        <vt:i4>0</vt:i4>
      </vt:variant>
      <vt:variant>
        <vt:i4>5</vt:i4>
      </vt:variant>
      <vt:variant>
        <vt:lpwstr>https://oecd.ai/en/wonk/ai-system-definition-update</vt:lpwstr>
      </vt:variant>
      <vt:variant>
        <vt:lpwstr/>
      </vt:variant>
      <vt:variant>
        <vt:i4>262261</vt:i4>
      </vt:variant>
      <vt:variant>
        <vt:i4>177</vt:i4>
      </vt:variant>
      <vt:variant>
        <vt:i4>0</vt:i4>
      </vt:variant>
      <vt:variant>
        <vt:i4>5</vt:i4>
      </vt:variant>
      <vt:variant>
        <vt:lpwstr>https://www.obvia.ca/sites/obvia.ca/files/ressources/202501-OBV-Out-Glossaire_Obvia.pdf</vt:lpwstr>
      </vt:variant>
      <vt:variant>
        <vt:lpwstr/>
      </vt:variant>
      <vt:variant>
        <vt:i4>1376315</vt:i4>
      </vt:variant>
      <vt:variant>
        <vt:i4>170</vt:i4>
      </vt:variant>
      <vt:variant>
        <vt:i4>0</vt:i4>
      </vt:variant>
      <vt:variant>
        <vt:i4>5</vt:i4>
      </vt:variant>
      <vt:variant>
        <vt:lpwstr/>
      </vt:variant>
      <vt:variant>
        <vt:lpwstr>_Toc200096041</vt:lpwstr>
      </vt:variant>
      <vt:variant>
        <vt:i4>1376315</vt:i4>
      </vt:variant>
      <vt:variant>
        <vt:i4>164</vt:i4>
      </vt:variant>
      <vt:variant>
        <vt:i4>0</vt:i4>
      </vt:variant>
      <vt:variant>
        <vt:i4>5</vt:i4>
      </vt:variant>
      <vt:variant>
        <vt:lpwstr/>
      </vt:variant>
      <vt:variant>
        <vt:lpwstr>_Toc200096040</vt:lpwstr>
      </vt:variant>
      <vt:variant>
        <vt:i4>1179707</vt:i4>
      </vt:variant>
      <vt:variant>
        <vt:i4>158</vt:i4>
      </vt:variant>
      <vt:variant>
        <vt:i4>0</vt:i4>
      </vt:variant>
      <vt:variant>
        <vt:i4>5</vt:i4>
      </vt:variant>
      <vt:variant>
        <vt:lpwstr/>
      </vt:variant>
      <vt:variant>
        <vt:lpwstr>_Toc200096039</vt:lpwstr>
      </vt:variant>
      <vt:variant>
        <vt:i4>1179707</vt:i4>
      </vt:variant>
      <vt:variant>
        <vt:i4>152</vt:i4>
      </vt:variant>
      <vt:variant>
        <vt:i4>0</vt:i4>
      </vt:variant>
      <vt:variant>
        <vt:i4>5</vt:i4>
      </vt:variant>
      <vt:variant>
        <vt:lpwstr/>
      </vt:variant>
      <vt:variant>
        <vt:lpwstr>_Toc200096038</vt:lpwstr>
      </vt:variant>
      <vt:variant>
        <vt:i4>1179707</vt:i4>
      </vt:variant>
      <vt:variant>
        <vt:i4>146</vt:i4>
      </vt:variant>
      <vt:variant>
        <vt:i4>0</vt:i4>
      </vt:variant>
      <vt:variant>
        <vt:i4>5</vt:i4>
      </vt:variant>
      <vt:variant>
        <vt:lpwstr/>
      </vt:variant>
      <vt:variant>
        <vt:lpwstr>_Toc200096037</vt:lpwstr>
      </vt:variant>
      <vt:variant>
        <vt:i4>1179707</vt:i4>
      </vt:variant>
      <vt:variant>
        <vt:i4>140</vt:i4>
      </vt:variant>
      <vt:variant>
        <vt:i4>0</vt:i4>
      </vt:variant>
      <vt:variant>
        <vt:i4>5</vt:i4>
      </vt:variant>
      <vt:variant>
        <vt:lpwstr/>
      </vt:variant>
      <vt:variant>
        <vt:lpwstr>_Toc200096036</vt:lpwstr>
      </vt:variant>
      <vt:variant>
        <vt:i4>1179707</vt:i4>
      </vt:variant>
      <vt:variant>
        <vt:i4>134</vt:i4>
      </vt:variant>
      <vt:variant>
        <vt:i4>0</vt:i4>
      </vt:variant>
      <vt:variant>
        <vt:i4>5</vt:i4>
      </vt:variant>
      <vt:variant>
        <vt:lpwstr/>
      </vt:variant>
      <vt:variant>
        <vt:lpwstr>_Toc200096035</vt:lpwstr>
      </vt:variant>
      <vt:variant>
        <vt:i4>1179707</vt:i4>
      </vt:variant>
      <vt:variant>
        <vt:i4>128</vt:i4>
      </vt:variant>
      <vt:variant>
        <vt:i4>0</vt:i4>
      </vt:variant>
      <vt:variant>
        <vt:i4>5</vt:i4>
      </vt:variant>
      <vt:variant>
        <vt:lpwstr/>
      </vt:variant>
      <vt:variant>
        <vt:lpwstr>_Toc200096034</vt:lpwstr>
      </vt:variant>
      <vt:variant>
        <vt:i4>1179707</vt:i4>
      </vt:variant>
      <vt:variant>
        <vt:i4>122</vt:i4>
      </vt:variant>
      <vt:variant>
        <vt:i4>0</vt:i4>
      </vt:variant>
      <vt:variant>
        <vt:i4>5</vt:i4>
      </vt:variant>
      <vt:variant>
        <vt:lpwstr/>
      </vt:variant>
      <vt:variant>
        <vt:lpwstr>_Toc200096033</vt:lpwstr>
      </vt:variant>
      <vt:variant>
        <vt:i4>1179707</vt:i4>
      </vt:variant>
      <vt:variant>
        <vt:i4>116</vt:i4>
      </vt:variant>
      <vt:variant>
        <vt:i4>0</vt:i4>
      </vt:variant>
      <vt:variant>
        <vt:i4>5</vt:i4>
      </vt:variant>
      <vt:variant>
        <vt:lpwstr/>
      </vt:variant>
      <vt:variant>
        <vt:lpwstr>_Toc200096032</vt:lpwstr>
      </vt:variant>
      <vt:variant>
        <vt:i4>1179707</vt:i4>
      </vt:variant>
      <vt:variant>
        <vt:i4>110</vt:i4>
      </vt:variant>
      <vt:variant>
        <vt:i4>0</vt:i4>
      </vt:variant>
      <vt:variant>
        <vt:i4>5</vt:i4>
      </vt:variant>
      <vt:variant>
        <vt:lpwstr/>
      </vt:variant>
      <vt:variant>
        <vt:lpwstr>_Toc200096031</vt:lpwstr>
      </vt:variant>
      <vt:variant>
        <vt:i4>1179707</vt:i4>
      </vt:variant>
      <vt:variant>
        <vt:i4>104</vt:i4>
      </vt:variant>
      <vt:variant>
        <vt:i4>0</vt:i4>
      </vt:variant>
      <vt:variant>
        <vt:i4>5</vt:i4>
      </vt:variant>
      <vt:variant>
        <vt:lpwstr/>
      </vt:variant>
      <vt:variant>
        <vt:lpwstr>_Toc200096030</vt:lpwstr>
      </vt:variant>
      <vt:variant>
        <vt:i4>1245243</vt:i4>
      </vt:variant>
      <vt:variant>
        <vt:i4>98</vt:i4>
      </vt:variant>
      <vt:variant>
        <vt:i4>0</vt:i4>
      </vt:variant>
      <vt:variant>
        <vt:i4>5</vt:i4>
      </vt:variant>
      <vt:variant>
        <vt:lpwstr/>
      </vt:variant>
      <vt:variant>
        <vt:lpwstr>_Toc200096029</vt:lpwstr>
      </vt:variant>
      <vt:variant>
        <vt:i4>1245243</vt:i4>
      </vt:variant>
      <vt:variant>
        <vt:i4>92</vt:i4>
      </vt:variant>
      <vt:variant>
        <vt:i4>0</vt:i4>
      </vt:variant>
      <vt:variant>
        <vt:i4>5</vt:i4>
      </vt:variant>
      <vt:variant>
        <vt:lpwstr/>
      </vt:variant>
      <vt:variant>
        <vt:lpwstr>_Toc200096028</vt:lpwstr>
      </vt:variant>
      <vt:variant>
        <vt:i4>1245243</vt:i4>
      </vt:variant>
      <vt:variant>
        <vt:i4>86</vt:i4>
      </vt:variant>
      <vt:variant>
        <vt:i4>0</vt:i4>
      </vt:variant>
      <vt:variant>
        <vt:i4>5</vt:i4>
      </vt:variant>
      <vt:variant>
        <vt:lpwstr/>
      </vt:variant>
      <vt:variant>
        <vt:lpwstr>_Toc200096027</vt:lpwstr>
      </vt:variant>
      <vt:variant>
        <vt:i4>1245243</vt:i4>
      </vt:variant>
      <vt:variant>
        <vt:i4>80</vt:i4>
      </vt:variant>
      <vt:variant>
        <vt:i4>0</vt:i4>
      </vt:variant>
      <vt:variant>
        <vt:i4>5</vt:i4>
      </vt:variant>
      <vt:variant>
        <vt:lpwstr/>
      </vt:variant>
      <vt:variant>
        <vt:lpwstr>_Toc200096026</vt:lpwstr>
      </vt:variant>
      <vt:variant>
        <vt:i4>1245243</vt:i4>
      </vt:variant>
      <vt:variant>
        <vt:i4>74</vt:i4>
      </vt:variant>
      <vt:variant>
        <vt:i4>0</vt:i4>
      </vt:variant>
      <vt:variant>
        <vt:i4>5</vt:i4>
      </vt:variant>
      <vt:variant>
        <vt:lpwstr/>
      </vt:variant>
      <vt:variant>
        <vt:lpwstr>_Toc200096025</vt:lpwstr>
      </vt:variant>
      <vt:variant>
        <vt:i4>1245243</vt:i4>
      </vt:variant>
      <vt:variant>
        <vt:i4>68</vt:i4>
      </vt:variant>
      <vt:variant>
        <vt:i4>0</vt:i4>
      </vt:variant>
      <vt:variant>
        <vt:i4>5</vt:i4>
      </vt:variant>
      <vt:variant>
        <vt:lpwstr/>
      </vt:variant>
      <vt:variant>
        <vt:lpwstr>_Toc200096024</vt:lpwstr>
      </vt:variant>
      <vt:variant>
        <vt:i4>1245243</vt:i4>
      </vt:variant>
      <vt:variant>
        <vt:i4>62</vt:i4>
      </vt:variant>
      <vt:variant>
        <vt:i4>0</vt:i4>
      </vt:variant>
      <vt:variant>
        <vt:i4>5</vt:i4>
      </vt:variant>
      <vt:variant>
        <vt:lpwstr/>
      </vt:variant>
      <vt:variant>
        <vt:lpwstr>_Toc200096023</vt:lpwstr>
      </vt:variant>
      <vt:variant>
        <vt:i4>1245243</vt:i4>
      </vt:variant>
      <vt:variant>
        <vt:i4>56</vt:i4>
      </vt:variant>
      <vt:variant>
        <vt:i4>0</vt:i4>
      </vt:variant>
      <vt:variant>
        <vt:i4>5</vt:i4>
      </vt:variant>
      <vt:variant>
        <vt:lpwstr/>
      </vt:variant>
      <vt:variant>
        <vt:lpwstr>_Toc200096022</vt:lpwstr>
      </vt:variant>
      <vt:variant>
        <vt:i4>1245243</vt:i4>
      </vt:variant>
      <vt:variant>
        <vt:i4>50</vt:i4>
      </vt:variant>
      <vt:variant>
        <vt:i4>0</vt:i4>
      </vt:variant>
      <vt:variant>
        <vt:i4>5</vt:i4>
      </vt:variant>
      <vt:variant>
        <vt:lpwstr/>
      </vt:variant>
      <vt:variant>
        <vt:lpwstr>_Toc200096021</vt:lpwstr>
      </vt:variant>
      <vt:variant>
        <vt:i4>1245243</vt:i4>
      </vt:variant>
      <vt:variant>
        <vt:i4>44</vt:i4>
      </vt:variant>
      <vt:variant>
        <vt:i4>0</vt:i4>
      </vt:variant>
      <vt:variant>
        <vt:i4>5</vt:i4>
      </vt:variant>
      <vt:variant>
        <vt:lpwstr/>
      </vt:variant>
      <vt:variant>
        <vt:lpwstr>_Toc200096020</vt:lpwstr>
      </vt:variant>
      <vt:variant>
        <vt:i4>1048635</vt:i4>
      </vt:variant>
      <vt:variant>
        <vt:i4>38</vt:i4>
      </vt:variant>
      <vt:variant>
        <vt:i4>0</vt:i4>
      </vt:variant>
      <vt:variant>
        <vt:i4>5</vt:i4>
      </vt:variant>
      <vt:variant>
        <vt:lpwstr/>
      </vt:variant>
      <vt:variant>
        <vt:lpwstr>_Toc200096019</vt:lpwstr>
      </vt:variant>
      <vt:variant>
        <vt:i4>1048635</vt:i4>
      </vt:variant>
      <vt:variant>
        <vt:i4>32</vt:i4>
      </vt:variant>
      <vt:variant>
        <vt:i4>0</vt:i4>
      </vt:variant>
      <vt:variant>
        <vt:i4>5</vt:i4>
      </vt:variant>
      <vt:variant>
        <vt:lpwstr/>
      </vt:variant>
      <vt:variant>
        <vt:lpwstr>_Toc200096018</vt:lpwstr>
      </vt:variant>
      <vt:variant>
        <vt:i4>1048635</vt:i4>
      </vt:variant>
      <vt:variant>
        <vt:i4>26</vt:i4>
      </vt:variant>
      <vt:variant>
        <vt:i4>0</vt:i4>
      </vt:variant>
      <vt:variant>
        <vt:i4>5</vt:i4>
      </vt:variant>
      <vt:variant>
        <vt:lpwstr/>
      </vt:variant>
      <vt:variant>
        <vt:lpwstr>_Toc200096017</vt:lpwstr>
      </vt:variant>
      <vt:variant>
        <vt:i4>1048635</vt:i4>
      </vt:variant>
      <vt:variant>
        <vt:i4>20</vt:i4>
      </vt:variant>
      <vt:variant>
        <vt:i4>0</vt:i4>
      </vt:variant>
      <vt:variant>
        <vt:i4>5</vt:i4>
      </vt:variant>
      <vt:variant>
        <vt:lpwstr/>
      </vt:variant>
      <vt:variant>
        <vt:lpwstr>_Toc200096016</vt:lpwstr>
      </vt:variant>
      <vt:variant>
        <vt:i4>1048635</vt:i4>
      </vt:variant>
      <vt:variant>
        <vt:i4>14</vt:i4>
      </vt:variant>
      <vt:variant>
        <vt:i4>0</vt:i4>
      </vt:variant>
      <vt:variant>
        <vt:i4>5</vt:i4>
      </vt:variant>
      <vt:variant>
        <vt:lpwstr/>
      </vt:variant>
      <vt:variant>
        <vt:lpwstr>_Toc200096015</vt:lpwstr>
      </vt:variant>
      <vt:variant>
        <vt:i4>1048635</vt:i4>
      </vt:variant>
      <vt:variant>
        <vt:i4>8</vt:i4>
      </vt:variant>
      <vt:variant>
        <vt:i4>0</vt:i4>
      </vt:variant>
      <vt:variant>
        <vt:i4>5</vt:i4>
      </vt:variant>
      <vt:variant>
        <vt:lpwstr/>
      </vt:variant>
      <vt:variant>
        <vt:lpwstr>_Toc200096014</vt:lpwstr>
      </vt:variant>
      <vt:variant>
        <vt:i4>720901</vt:i4>
      </vt:variant>
      <vt:variant>
        <vt:i4>3</vt:i4>
      </vt:variant>
      <vt:variant>
        <vt:i4>0</vt:i4>
      </vt:variant>
      <vt:variant>
        <vt:i4>5</vt:i4>
      </vt:variant>
      <vt:variant>
        <vt:lpwstr>https://creativecommons.org/licenses/by-nc-sa/4.0/deed.fr</vt:lpwstr>
      </vt:variant>
      <vt:variant>
        <vt:lpwstr/>
      </vt:variant>
      <vt:variant>
        <vt:i4>720901</vt:i4>
      </vt:variant>
      <vt:variant>
        <vt:i4>0</vt:i4>
      </vt:variant>
      <vt:variant>
        <vt:i4>0</vt:i4>
      </vt:variant>
      <vt:variant>
        <vt:i4>5</vt:i4>
      </vt:variant>
      <vt:variant>
        <vt:lpwstr>https://creativecommons.org/licenses/by-nc-sa/4.0/deed.fr</vt:lpwstr>
      </vt:variant>
      <vt:variant>
        <vt:lpwstr/>
      </vt:variant>
      <vt:variant>
        <vt:i4>3539064</vt:i4>
      </vt:variant>
      <vt:variant>
        <vt:i4>0</vt:i4>
      </vt:variant>
      <vt:variant>
        <vt:i4>0</vt:i4>
      </vt:variant>
      <vt:variant>
        <vt:i4>5</vt:i4>
      </vt:variant>
      <vt:variant>
        <vt:lpwstr>https://www.newyorker.com/culture/the-weekend-essay/will-the-humanities-survive-artificial-intelligence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Serpa Barreiros, Lidia</dc:creator>
  <cp:keywords/>
  <cp:lastModifiedBy>Bédard, Alexandre</cp:lastModifiedBy>
  <cp:revision>2</cp:revision>
  <cp:lastPrinted>2025-06-06T20:17:00Z</cp:lastPrinted>
  <dcterms:created xsi:type="dcterms:W3CDTF">2025-06-07T14:49:00Z</dcterms:created>
  <dcterms:modified xsi:type="dcterms:W3CDTF">2025-06-07T14:49:00Z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0x010100E7665211335CF148AE55128B977E8936</vt:lpwstr>
  </property>
  <property fmtid="{D5CDD505-2E9C-101B-9397-08002B2CF9AE}" pid="3" name="MediaServiceImageTags">
    <vt:lpwstr>MediaServiceImageTags</vt:lpwstr>
  </property>
</Properties>
</file>